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AA0" w:rsidRDefault="00502F2C">
      <w:pPr>
        <w:pStyle w:val="Heading1"/>
        <w:spacing w:before="76"/>
        <w:ind w:left="405" w:right="404" w:firstLine="4"/>
        <w:jc w:val="center"/>
      </w:pPr>
      <w:r>
        <w:t>PERLINDUNGAN</w:t>
      </w:r>
      <w:r>
        <w:rPr>
          <w:b w:val="0"/>
        </w:rPr>
        <w:t xml:space="preserve"> </w:t>
      </w:r>
      <w:r>
        <w:t>HUKUM</w:t>
      </w:r>
      <w:r>
        <w:rPr>
          <w:b w:val="0"/>
        </w:rPr>
        <w:t xml:space="preserve"> </w:t>
      </w:r>
      <w:r>
        <w:t>TERHADAP</w:t>
      </w:r>
      <w:r>
        <w:rPr>
          <w:b w:val="0"/>
        </w:rPr>
        <w:t xml:space="preserve"> </w:t>
      </w:r>
      <w:r>
        <w:t>DATA</w:t>
      </w:r>
      <w:r>
        <w:rPr>
          <w:b w:val="0"/>
        </w:rPr>
        <w:t xml:space="preserve"> </w:t>
      </w:r>
      <w:r>
        <w:t>PRIBADI</w:t>
      </w:r>
      <w:r>
        <w:rPr>
          <w:b w:val="0"/>
        </w:rPr>
        <w:t xml:space="preserve"> </w:t>
      </w:r>
      <w:r>
        <w:t>NASABAH</w:t>
      </w:r>
      <w:r>
        <w:rPr>
          <w:b w:val="0"/>
        </w:rPr>
        <w:t xml:space="preserve"> </w:t>
      </w:r>
      <w:r>
        <w:t>BANK</w:t>
      </w:r>
      <w:r>
        <w:rPr>
          <w:b w:val="0"/>
        </w:rPr>
        <w:t xml:space="preserve"> </w:t>
      </w:r>
      <w:r>
        <w:t>DIGITAL</w:t>
      </w:r>
      <w:r>
        <w:rPr>
          <w:b w:val="0"/>
          <w:spacing w:val="-5"/>
        </w:rPr>
        <w:t xml:space="preserve"> </w:t>
      </w:r>
      <w:r>
        <w:t>BERDASARKAN</w:t>
      </w:r>
      <w:r>
        <w:rPr>
          <w:b w:val="0"/>
          <w:spacing w:val="-4"/>
        </w:rPr>
        <w:t xml:space="preserve"> </w:t>
      </w:r>
      <w:r>
        <w:t>PASAL</w:t>
      </w:r>
      <w:r>
        <w:rPr>
          <w:b w:val="0"/>
          <w:spacing w:val="-5"/>
        </w:rPr>
        <w:t xml:space="preserve"> </w:t>
      </w:r>
      <w:r>
        <w:t>4</w:t>
      </w:r>
      <w:r>
        <w:rPr>
          <w:b w:val="0"/>
          <w:spacing w:val="-5"/>
        </w:rPr>
        <w:t xml:space="preserve"> </w:t>
      </w:r>
      <w:r>
        <w:t>AYAT</w:t>
      </w:r>
      <w:r>
        <w:rPr>
          <w:b w:val="0"/>
          <w:spacing w:val="-5"/>
        </w:rPr>
        <w:t xml:space="preserve"> </w:t>
      </w:r>
      <w:r>
        <w:t>3</w:t>
      </w:r>
      <w:r>
        <w:rPr>
          <w:b w:val="0"/>
          <w:spacing w:val="-5"/>
        </w:rPr>
        <w:t xml:space="preserve"> </w:t>
      </w:r>
      <w:r>
        <w:t>UNDANG-UNDANG</w:t>
      </w:r>
      <w:r>
        <w:rPr>
          <w:b w:val="0"/>
          <w:spacing w:val="-5"/>
        </w:rPr>
        <w:t xml:space="preserve"> </w:t>
      </w:r>
      <w:r>
        <w:t>NOMOR</w:t>
      </w:r>
      <w:r>
        <w:rPr>
          <w:b w:val="0"/>
          <w:spacing w:val="-6"/>
        </w:rPr>
        <w:t xml:space="preserve"> </w:t>
      </w:r>
      <w:r>
        <w:t>27</w:t>
      </w:r>
      <w:r>
        <w:rPr>
          <w:b w:val="0"/>
        </w:rPr>
        <w:t xml:space="preserve"> </w:t>
      </w:r>
      <w:r>
        <w:t>TAHUN</w:t>
      </w:r>
      <w:r>
        <w:rPr>
          <w:b w:val="0"/>
        </w:rPr>
        <w:t xml:space="preserve"> </w:t>
      </w:r>
      <w:r>
        <w:t>2022</w:t>
      </w:r>
      <w:r>
        <w:rPr>
          <w:b w:val="0"/>
        </w:rPr>
        <w:t xml:space="preserve"> </w:t>
      </w:r>
      <w:r>
        <w:t>TENTANG</w:t>
      </w:r>
      <w:r>
        <w:rPr>
          <w:b w:val="0"/>
        </w:rPr>
        <w:t xml:space="preserve"> </w:t>
      </w:r>
      <w:r>
        <w:t>PERLINDUNGAN</w:t>
      </w:r>
      <w:r>
        <w:rPr>
          <w:b w:val="0"/>
        </w:rPr>
        <w:t xml:space="preserve"> </w:t>
      </w:r>
      <w:r>
        <w:t>DATA</w:t>
      </w:r>
      <w:r>
        <w:rPr>
          <w:b w:val="0"/>
        </w:rPr>
        <w:t xml:space="preserve"> </w:t>
      </w:r>
      <w:r>
        <w:t>PRIBADI</w:t>
      </w:r>
    </w:p>
    <w:p w:rsidR="00EC1AA0" w:rsidRDefault="00EC1AA0">
      <w:pPr>
        <w:pStyle w:val="BodyText"/>
        <w:spacing w:before="20"/>
        <w:ind w:left="0"/>
        <w:jc w:val="left"/>
        <w:rPr>
          <w:b/>
        </w:rPr>
      </w:pPr>
    </w:p>
    <w:p w:rsidR="00EC1AA0" w:rsidRPr="00217FC4" w:rsidRDefault="00502F2C">
      <w:pPr>
        <w:pStyle w:val="BodyText"/>
        <w:ind w:left="570"/>
        <w:jc w:val="center"/>
      </w:pPr>
      <w:r w:rsidRPr="00217FC4">
        <w:t>Nurul</w:t>
      </w:r>
      <w:r w:rsidRPr="00217FC4">
        <w:rPr>
          <w:spacing w:val="-11"/>
        </w:rPr>
        <w:t xml:space="preserve"> </w:t>
      </w:r>
      <w:r w:rsidRPr="00217FC4">
        <w:rPr>
          <w:spacing w:val="-4"/>
        </w:rPr>
        <w:t>Afla</w:t>
      </w:r>
    </w:p>
    <w:p w:rsidR="00EC1AA0" w:rsidRDefault="00502F2C">
      <w:pPr>
        <w:pStyle w:val="BodyText"/>
        <w:spacing w:line="289" w:lineRule="exact"/>
        <w:ind w:left="570"/>
        <w:jc w:val="center"/>
        <w:rPr>
          <w:rFonts w:ascii="Calibri"/>
        </w:rPr>
      </w:pPr>
      <w:r>
        <w:rPr>
          <w:rFonts w:ascii="Calibri"/>
          <w:spacing w:val="-2"/>
        </w:rPr>
        <w:t>Universitas</w:t>
      </w:r>
      <w:r>
        <w:rPr>
          <w:spacing w:val="-1"/>
        </w:rPr>
        <w:t xml:space="preserve"> </w:t>
      </w:r>
      <w:r>
        <w:rPr>
          <w:rFonts w:ascii="Calibri"/>
          <w:spacing w:val="-2"/>
        </w:rPr>
        <w:t>Islam</w:t>
      </w:r>
      <w:r>
        <w:rPr>
          <w:spacing w:val="-2"/>
        </w:rPr>
        <w:t xml:space="preserve"> </w:t>
      </w:r>
      <w:r>
        <w:rPr>
          <w:rFonts w:ascii="Calibri"/>
          <w:spacing w:val="-2"/>
        </w:rPr>
        <w:t>Kebangsaan</w:t>
      </w:r>
      <w:r>
        <w:rPr>
          <w:spacing w:val="2"/>
        </w:rPr>
        <w:t xml:space="preserve"> </w:t>
      </w:r>
      <w:r>
        <w:rPr>
          <w:rFonts w:ascii="Calibri"/>
          <w:spacing w:val="-2"/>
        </w:rPr>
        <w:t>Indonesia</w:t>
      </w:r>
    </w:p>
    <w:p w:rsidR="00EC1AA0" w:rsidRDefault="00502F2C">
      <w:pPr>
        <w:pStyle w:val="BodyText"/>
        <w:spacing w:line="272" w:lineRule="exact"/>
        <w:ind w:left="570" w:right="12"/>
        <w:jc w:val="center"/>
      </w:pPr>
      <w:r>
        <w:t>Email</w:t>
      </w:r>
      <w:r>
        <w:rPr>
          <w:spacing w:val="-5"/>
        </w:rPr>
        <w:t xml:space="preserve"> </w:t>
      </w:r>
      <w:r>
        <w:t>:</w:t>
      </w:r>
      <w:r>
        <w:rPr>
          <w:spacing w:val="-4"/>
        </w:rPr>
        <w:t xml:space="preserve"> </w:t>
      </w:r>
      <w:hyperlink r:id="rId6">
        <w:r>
          <w:rPr>
            <w:spacing w:val="-2"/>
          </w:rPr>
          <w:t>nurulafla0718@gmail.com</w:t>
        </w:r>
      </w:hyperlink>
    </w:p>
    <w:p w:rsidR="00EC1AA0" w:rsidRDefault="00EC1AA0">
      <w:pPr>
        <w:pStyle w:val="BodyText"/>
        <w:spacing w:before="7"/>
        <w:ind w:left="0"/>
        <w:jc w:val="left"/>
      </w:pPr>
    </w:p>
    <w:p w:rsidR="00EC1AA0" w:rsidRDefault="00502F2C">
      <w:pPr>
        <w:pStyle w:val="Heading2"/>
        <w:spacing w:line="274" w:lineRule="exact"/>
        <w:ind w:left="570" w:right="289"/>
        <w:jc w:val="center"/>
      </w:pPr>
      <w:r>
        <w:rPr>
          <w:spacing w:val="-2"/>
        </w:rPr>
        <w:t>Abstrak</w:t>
      </w:r>
    </w:p>
    <w:p w:rsidR="00EC1AA0" w:rsidRDefault="00502F2C">
      <w:pPr>
        <w:pStyle w:val="BodyText"/>
        <w:ind w:right="113" w:firstLine="566"/>
      </w:pPr>
      <w:r>
        <w:t>Perlindungan data pribadi merupakan salah satu hak asasi manusia yang merupakan bagian dari perlindungan diri pribadi dan bertujuan untuk menjamin hak warga negara atas perlin</w:t>
      </w:r>
      <w:r>
        <w:t>dungan diri pribadi serta menjamin pengakuan dan penghormatan atas pentingnya perlindungan data pribadi. Sebagaimana diketahui dalam beberapa tahun terakhir, Indonesia sering</w:t>
      </w:r>
      <w:r>
        <w:rPr>
          <w:spacing w:val="-1"/>
        </w:rPr>
        <w:t xml:space="preserve"> </w:t>
      </w:r>
      <w:r>
        <w:t>mendapatkan</w:t>
      </w:r>
      <w:r>
        <w:rPr>
          <w:spacing w:val="-1"/>
        </w:rPr>
        <w:t xml:space="preserve"> </w:t>
      </w:r>
      <w:r>
        <w:t>serangan siber yang</w:t>
      </w:r>
      <w:r>
        <w:rPr>
          <w:spacing w:val="-3"/>
        </w:rPr>
        <w:t xml:space="preserve"> </w:t>
      </w:r>
      <w:r>
        <w:t>mengakibatkan</w:t>
      </w:r>
      <w:r>
        <w:rPr>
          <w:spacing w:val="-1"/>
        </w:rPr>
        <w:t xml:space="preserve"> </w:t>
      </w:r>
      <w:r>
        <w:t>kebocoran data</w:t>
      </w:r>
      <w:r>
        <w:rPr>
          <w:spacing w:val="-2"/>
        </w:rPr>
        <w:t xml:space="preserve"> </w:t>
      </w:r>
      <w:r>
        <w:t>pribadi</w:t>
      </w:r>
      <w:r>
        <w:rPr>
          <w:spacing w:val="-1"/>
        </w:rPr>
        <w:t xml:space="preserve"> </w:t>
      </w:r>
      <w:r>
        <w:t>dari</w:t>
      </w:r>
      <w:r>
        <w:rPr>
          <w:spacing w:val="-1"/>
        </w:rPr>
        <w:t xml:space="preserve"> </w:t>
      </w:r>
      <w:r>
        <w:t xml:space="preserve">berbagai </w:t>
      </w:r>
      <w:r>
        <w:rPr>
          <w:i/>
        </w:rPr>
        <w:t>platform</w:t>
      </w:r>
      <w:r>
        <w:t xml:space="preserve"> yang ada. Apabila terjadi serangan siber yang mengakibatkan kebocoran data, bank digital sebagai perusahaan dan sebagai pengendali data pribadi, harus bertanggung jawab sesuai dengan ketentuan UU PDP. Perusahaan diwajibkan menyampaikan pe</w:t>
      </w:r>
      <w:r>
        <w:t>mberitahuan tertulis kepada subjek data pribadi dan lembaga. Apabila hal tersebut tidak dilaksanakan, maka perusahaan akan dikenakan sanksi administratif ataupun sanksi pidana seperti yang disebutkan dalam UU PDP. Beberapa hambatan atau tantangan dalam pen</w:t>
      </w:r>
      <w:r>
        <w:t>erapan UU PDP disebabkan oleh banyak perusahaan yang masih belum mempunyai teknologi dan sistem keamanan yang memadai untuk melindungi data pribadi sesuai yang ditetapkan UU PDP, kurangnya pengetahuan dan kesadaran mengenai pentingnya perlindungan data pri</w:t>
      </w:r>
      <w:r>
        <w:t>badi di masyarakat serta banyak pihak yang masih kurang paham mengenai UU PDP dan implikasinya, dan kurangnya koordinasi antar komunitas, lembaga pemerintahan dan swasta. Koordinasi tersebut harus diperkuat untuk memastikan UU PDP berjalan dengan efektif.</w:t>
      </w:r>
    </w:p>
    <w:p w:rsidR="00EC1AA0" w:rsidRDefault="00502F2C">
      <w:pPr>
        <w:spacing w:before="274" w:line="244" w:lineRule="auto"/>
        <w:ind w:left="119"/>
        <w:rPr>
          <w:b/>
          <w:sz w:val="24"/>
        </w:rPr>
      </w:pPr>
      <w:r>
        <w:rPr>
          <w:b/>
          <w:sz w:val="24"/>
        </w:rPr>
        <w:t>Keywords</w:t>
      </w:r>
      <w:r>
        <w:rPr>
          <w:sz w:val="24"/>
        </w:rPr>
        <w:t>:</w:t>
      </w:r>
      <w:r>
        <w:rPr>
          <w:spacing w:val="-5"/>
          <w:sz w:val="24"/>
        </w:rPr>
        <w:t xml:space="preserve"> </w:t>
      </w:r>
      <w:r>
        <w:rPr>
          <w:b/>
          <w:sz w:val="24"/>
        </w:rPr>
        <w:t>Perlindungan</w:t>
      </w:r>
      <w:r>
        <w:rPr>
          <w:spacing w:val="-4"/>
          <w:sz w:val="24"/>
        </w:rPr>
        <w:t xml:space="preserve"> </w:t>
      </w:r>
      <w:r>
        <w:rPr>
          <w:b/>
          <w:sz w:val="24"/>
        </w:rPr>
        <w:t>Hukum,</w:t>
      </w:r>
      <w:r>
        <w:rPr>
          <w:spacing w:val="-5"/>
          <w:sz w:val="24"/>
        </w:rPr>
        <w:t xml:space="preserve"> </w:t>
      </w:r>
      <w:r>
        <w:rPr>
          <w:b/>
          <w:sz w:val="24"/>
        </w:rPr>
        <w:t>Perlindungan</w:t>
      </w:r>
      <w:r>
        <w:rPr>
          <w:spacing w:val="-4"/>
          <w:sz w:val="24"/>
        </w:rPr>
        <w:t xml:space="preserve"> </w:t>
      </w:r>
      <w:r>
        <w:rPr>
          <w:b/>
          <w:sz w:val="24"/>
        </w:rPr>
        <w:t>Data</w:t>
      </w:r>
      <w:r>
        <w:rPr>
          <w:spacing w:val="-3"/>
          <w:sz w:val="24"/>
        </w:rPr>
        <w:t xml:space="preserve"> </w:t>
      </w:r>
      <w:r>
        <w:rPr>
          <w:b/>
          <w:sz w:val="24"/>
        </w:rPr>
        <w:t>Pribadi,</w:t>
      </w:r>
      <w:r>
        <w:rPr>
          <w:spacing w:val="-5"/>
          <w:sz w:val="24"/>
        </w:rPr>
        <w:t xml:space="preserve"> </w:t>
      </w:r>
      <w:r>
        <w:rPr>
          <w:b/>
          <w:sz w:val="24"/>
        </w:rPr>
        <w:t>Kebocoran</w:t>
      </w:r>
      <w:r>
        <w:rPr>
          <w:spacing w:val="-4"/>
          <w:sz w:val="24"/>
        </w:rPr>
        <w:t xml:space="preserve"> </w:t>
      </w:r>
      <w:r>
        <w:rPr>
          <w:b/>
          <w:sz w:val="24"/>
        </w:rPr>
        <w:t>Data</w:t>
      </w:r>
      <w:r>
        <w:rPr>
          <w:spacing w:val="-3"/>
          <w:sz w:val="24"/>
        </w:rPr>
        <w:t xml:space="preserve"> </w:t>
      </w:r>
      <w:r>
        <w:rPr>
          <w:b/>
          <w:sz w:val="24"/>
        </w:rPr>
        <w:t>Pribadi,</w:t>
      </w:r>
      <w:r>
        <w:rPr>
          <w:sz w:val="24"/>
        </w:rPr>
        <w:t xml:space="preserve"> </w:t>
      </w:r>
      <w:r>
        <w:rPr>
          <w:b/>
          <w:sz w:val="24"/>
        </w:rPr>
        <w:t>Bank</w:t>
      </w:r>
      <w:r>
        <w:rPr>
          <w:sz w:val="24"/>
        </w:rPr>
        <w:t xml:space="preserve"> </w:t>
      </w:r>
      <w:r>
        <w:rPr>
          <w:b/>
          <w:sz w:val="24"/>
        </w:rPr>
        <w:t>Digital,</w:t>
      </w:r>
      <w:r>
        <w:rPr>
          <w:sz w:val="24"/>
        </w:rPr>
        <w:t xml:space="preserve"> </w:t>
      </w:r>
      <w:r>
        <w:rPr>
          <w:b/>
          <w:sz w:val="24"/>
        </w:rPr>
        <w:t>UU</w:t>
      </w:r>
      <w:r>
        <w:rPr>
          <w:sz w:val="24"/>
        </w:rPr>
        <w:t xml:space="preserve"> </w:t>
      </w:r>
      <w:r>
        <w:rPr>
          <w:b/>
          <w:sz w:val="24"/>
        </w:rPr>
        <w:t>PDP.</w:t>
      </w:r>
    </w:p>
    <w:p w:rsidR="00EC1AA0" w:rsidRDefault="00EC1AA0">
      <w:pPr>
        <w:pStyle w:val="BodyText"/>
        <w:spacing w:before="51"/>
        <w:ind w:left="0"/>
        <w:jc w:val="left"/>
        <w:rPr>
          <w:b/>
          <w:sz w:val="20"/>
        </w:rPr>
      </w:pPr>
    </w:p>
    <w:p w:rsidR="00EC1AA0" w:rsidRDefault="00EC1AA0">
      <w:pPr>
        <w:rPr>
          <w:sz w:val="20"/>
        </w:rPr>
        <w:sectPr w:rsidR="00EC1AA0" w:rsidSect="00217FC4">
          <w:footerReference w:type="default" r:id="rId7"/>
          <w:type w:val="continuous"/>
          <w:pgSz w:w="11910" w:h="16840"/>
          <w:pgMar w:top="1360" w:right="853" w:bottom="280" w:left="709" w:header="720" w:footer="720" w:gutter="0"/>
          <w:cols w:space="720"/>
        </w:sectPr>
      </w:pPr>
    </w:p>
    <w:p w:rsidR="00EC1AA0" w:rsidRDefault="00502F2C">
      <w:pPr>
        <w:pStyle w:val="Heading1"/>
        <w:spacing w:before="90"/>
      </w:pPr>
      <w:r>
        <w:rPr>
          <w:color w:val="1E1F22"/>
          <w:spacing w:val="-2"/>
        </w:rPr>
        <w:t>PENDAHULUAN</w:t>
      </w:r>
    </w:p>
    <w:p w:rsidR="00EC1AA0" w:rsidRDefault="00502F2C">
      <w:pPr>
        <w:pStyle w:val="BodyText"/>
        <w:tabs>
          <w:tab w:val="left" w:pos="1401"/>
          <w:tab w:val="left" w:pos="2764"/>
        </w:tabs>
        <w:spacing w:before="65" w:line="276" w:lineRule="auto"/>
        <w:ind w:left="120" w:right="38" w:firstLine="566"/>
      </w:pPr>
      <w:r>
        <w:t>Dalam beberapa tahun ini, perbankan mengalami perkembangan yang cukup pesat salah satunya munculnya bank digital.</w:t>
      </w:r>
      <w:r>
        <w:rPr>
          <w:spacing w:val="80"/>
        </w:rPr>
        <w:t xml:space="preserve"> </w:t>
      </w:r>
      <w:r>
        <w:t xml:space="preserve">Dalam Peraturan Otoritas Jasa Keuangan </w:t>
      </w:r>
      <w:r>
        <w:rPr>
          <w:spacing w:val="-2"/>
        </w:rPr>
        <w:t>(OJK)</w:t>
      </w:r>
      <w:r>
        <w:tab/>
      </w:r>
      <w:r>
        <w:rPr>
          <w:spacing w:val="-4"/>
        </w:rPr>
        <w:t>Nomor</w:t>
      </w:r>
      <w:r>
        <w:tab/>
      </w:r>
      <w:r>
        <w:rPr>
          <w:spacing w:val="-2"/>
        </w:rPr>
        <w:t>12/POJK.03/2021</w:t>
      </w:r>
    </w:p>
    <w:p w:rsidR="00EC1AA0" w:rsidRDefault="00502F2C">
      <w:pPr>
        <w:pStyle w:val="BodyText"/>
        <w:spacing w:before="2" w:line="276" w:lineRule="auto"/>
        <w:ind w:right="40"/>
      </w:pPr>
      <w:r>
        <w:t>memaparkan bahwa bank digital merupakan suatu lembaga perbankan yang masuk ke dalam bank berbadan hukum Indonesia (BHI).</w:t>
      </w:r>
      <w:r>
        <w:rPr>
          <w:vertAlign w:val="superscript"/>
        </w:rPr>
        <w:t>1</w:t>
      </w:r>
      <w:r>
        <w:t xml:space="preserve"> Berdasarkan kategori tersebut, bank digital mempunyai fungsi menyed</w:t>
      </w:r>
      <w:r>
        <w:t>iakan dan menjalankan</w:t>
      </w:r>
      <w:r>
        <w:rPr>
          <w:spacing w:val="-2"/>
        </w:rPr>
        <w:t xml:space="preserve"> </w:t>
      </w:r>
      <w:r>
        <w:t>kegiatan</w:t>
      </w:r>
      <w:r>
        <w:rPr>
          <w:spacing w:val="-2"/>
        </w:rPr>
        <w:t xml:space="preserve"> </w:t>
      </w:r>
      <w:r>
        <w:t>usaha</w:t>
      </w:r>
      <w:r>
        <w:rPr>
          <w:spacing w:val="-3"/>
        </w:rPr>
        <w:t xml:space="preserve"> </w:t>
      </w:r>
      <w:r>
        <w:t>perbankan</w:t>
      </w:r>
      <w:r>
        <w:rPr>
          <w:spacing w:val="-2"/>
        </w:rPr>
        <w:t xml:space="preserve"> </w:t>
      </w:r>
      <w:r>
        <w:t>tanpa kantor fisik selain kantor pusat, melainkan melalui saluran elektronik. Pelayanan bank digital</w:t>
      </w:r>
      <w:r>
        <w:rPr>
          <w:spacing w:val="48"/>
        </w:rPr>
        <w:t xml:space="preserve">  </w:t>
      </w:r>
      <w:r>
        <w:t>bisa</w:t>
      </w:r>
      <w:r>
        <w:rPr>
          <w:spacing w:val="47"/>
        </w:rPr>
        <w:t xml:space="preserve">  </w:t>
      </w:r>
      <w:r>
        <w:t>dilakukan</w:t>
      </w:r>
      <w:r>
        <w:rPr>
          <w:spacing w:val="49"/>
        </w:rPr>
        <w:t xml:space="preserve">  </w:t>
      </w:r>
      <w:r>
        <w:t>oleh</w:t>
      </w:r>
      <w:r>
        <w:rPr>
          <w:spacing w:val="48"/>
        </w:rPr>
        <w:t xml:space="preserve">  </w:t>
      </w:r>
      <w:r>
        <w:t>bank</w:t>
      </w:r>
      <w:r>
        <w:rPr>
          <w:spacing w:val="49"/>
        </w:rPr>
        <w:t xml:space="preserve">  </w:t>
      </w:r>
      <w:r>
        <w:rPr>
          <w:spacing w:val="-4"/>
        </w:rPr>
        <w:t>baru</w:t>
      </w:r>
    </w:p>
    <w:p w:rsidR="00EC1AA0" w:rsidRDefault="00502F2C">
      <w:pPr>
        <w:pStyle w:val="BodyText"/>
        <w:spacing w:before="1"/>
        <w:ind w:left="0"/>
        <w:jc w:val="left"/>
        <w:rPr>
          <w:sz w:val="12"/>
        </w:rPr>
      </w:pPr>
      <w:r>
        <w:rPr>
          <w:noProof/>
        </w:rPr>
        <mc:AlternateContent>
          <mc:Choice Requires="wps">
            <w:drawing>
              <wp:anchor distT="0" distB="0" distL="0" distR="0" simplePos="0" relativeHeight="487587840" behindDoc="1" locked="0" layoutInCell="1" allowOverlap="1">
                <wp:simplePos x="0" y="0"/>
                <wp:positionH relativeFrom="page">
                  <wp:posOffset>1094231</wp:posOffset>
                </wp:positionH>
                <wp:positionV relativeFrom="paragraph">
                  <wp:posOffset>103964</wp:posOffset>
                </wp:positionV>
                <wp:extent cx="182880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0"/>
                              </a:moveTo>
                              <a:lnTo>
                                <a:pt x="0" y="0"/>
                              </a:lnTo>
                              <a:lnTo>
                                <a:pt x="0" y="9143"/>
                              </a:lnTo>
                              <a:lnTo>
                                <a:pt x="1828799" y="9143"/>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6175C1" id="Graphic 1" o:spid="_x0000_s1026" style="position:absolute;margin-left:86.15pt;margin-top:8.2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" path="m1828799,l,,,9143r1828799,l1828799,xe" fillcolor="black" stroked="f">
                <v:path arrowok="t"/>
                <w10:wrap type="topAndBottom" anchorx="page"/>
              </v:shape>
            </w:pict>
          </mc:Fallback>
        </mc:AlternateContent>
      </w:r>
    </w:p>
    <w:p w:rsidR="00EC1AA0" w:rsidRDefault="00502F2C">
      <w:pPr>
        <w:tabs>
          <w:tab w:val="left" w:pos="957"/>
        </w:tabs>
        <w:spacing w:before="96"/>
        <w:ind w:left="119" w:right="43" w:firstLine="566"/>
        <w:rPr>
          <w:sz w:val="20"/>
        </w:rPr>
      </w:pPr>
      <w:r>
        <w:rPr>
          <w:spacing w:val="-10"/>
          <w:sz w:val="20"/>
          <w:vertAlign w:val="superscript"/>
        </w:rPr>
        <w:t>1</w:t>
      </w:r>
      <w:r>
        <w:rPr>
          <w:sz w:val="20"/>
        </w:rPr>
        <w:tab/>
        <w:t>Peraturan</w:t>
      </w:r>
      <w:r>
        <w:rPr>
          <w:spacing w:val="40"/>
          <w:sz w:val="20"/>
        </w:rPr>
        <w:t xml:space="preserve"> </w:t>
      </w:r>
      <w:r>
        <w:rPr>
          <w:sz w:val="20"/>
        </w:rPr>
        <w:t>Otoritas</w:t>
      </w:r>
      <w:r>
        <w:rPr>
          <w:spacing w:val="40"/>
          <w:sz w:val="20"/>
        </w:rPr>
        <w:t xml:space="preserve"> </w:t>
      </w:r>
      <w:r>
        <w:rPr>
          <w:sz w:val="20"/>
        </w:rPr>
        <w:t>Jasa</w:t>
      </w:r>
      <w:r>
        <w:rPr>
          <w:spacing w:val="40"/>
          <w:sz w:val="20"/>
        </w:rPr>
        <w:t xml:space="preserve"> </w:t>
      </w:r>
      <w:r>
        <w:rPr>
          <w:sz w:val="20"/>
        </w:rPr>
        <w:t>Keuangan</w:t>
      </w:r>
      <w:r>
        <w:rPr>
          <w:spacing w:val="40"/>
          <w:sz w:val="20"/>
        </w:rPr>
        <w:t xml:space="preserve"> </w:t>
      </w:r>
      <w:r>
        <w:rPr>
          <w:sz w:val="20"/>
        </w:rPr>
        <w:t xml:space="preserve">Nomor </w:t>
      </w:r>
      <w:r>
        <w:rPr>
          <w:spacing w:val="-2"/>
          <w:sz w:val="20"/>
        </w:rPr>
        <w:t>12/POJK.03/2021.</w:t>
      </w:r>
    </w:p>
    <w:p w:rsidR="00EC1AA0" w:rsidRDefault="00502F2C">
      <w:pPr>
        <w:spacing w:before="126"/>
        <w:rPr>
          <w:sz w:val="24"/>
        </w:rPr>
      </w:pPr>
      <w:r>
        <w:br w:type="column"/>
      </w:r>
    </w:p>
    <w:p w:rsidR="00EC1AA0" w:rsidRDefault="00502F2C">
      <w:pPr>
        <w:pStyle w:val="BodyText"/>
        <w:spacing w:line="278" w:lineRule="auto"/>
        <w:ind w:left="120" w:right="118"/>
      </w:pPr>
      <w:r>
        <w:t>maupun bank lama yang bertransformasi menjadi bank digital.</w:t>
      </w:r>
      <w:r>
        <w:rPr>
          <w:vertAlign w:val="superscript"/>
        </w:rPr>
        <w:t>2</w:t>
      </w:r>
    </w:p>
    <w:p w:rsidR="00EC1AA0" w:rsidRDefault="00502F2C">
      <w:pPr>
        <w:pStyle w:val="BodyText"/>
        <w:spacing w:before="25" w:line="276" w:lineRule="auto"/>
        <w:ind w:right="117" w:firstLine="566"/>
        <w:rPr>
          <w:i/>
        </w:rPr>
      </w:pPr>
      <w:r>
        <w:t>Layanan perbankan digital bertujuan untuk menciptakan transaksi yang lebih mudah dan nyaman bagi nasabah serta meningkatkan efisiensi dan mengurangi</w:t>
      </w:r>
      <w:r>
        <w:rPr>
          <w:spacing w:val="40"/>
        </w:rPr>
        <w:t xml:space="preserve"> </w:t>
      </w:r>
      <w:r>
        <w:t>biaya operasional bagi bank. Namun,</w:t>
      </w:r>
      <w:r>
        <w:rPr>
          <w:spacing w:val="80"/>
        </w:rPr>
        <w:t xml:space="preserve"> </w:t>
      </w:r>
      <w:r>
        <w:t>layanan pe</w:t>
      </w:r>
      <w:r>
        <w:t>rbankan digital juga menimbulkan sejumlah tantangan. Beberapa</w:t>
      </w:r>
      <w:r>
        <w:rPr>
          <w:spacing w:val="-1"/>
        </w:rPr>
        <w:t xml:space="preserve"> </w:t>
      </w:r>
      <w:r>
        <w:t>kendala</w:t>
      </w:r>
      <w:r>
        <w:rPr>
          <w:spacing w:val="-1"/>
        </w:rPr>
        <w:t xml:space="preserve"> </w:t>
      </w:r>
      <w:r>
        <w:t>dalam penggunaan layanan perbankan digital yaitu meningkatnya</w:t>
      </w:r>
      <w:r>
        <w:rPr>
          <w:spacing w:val="25"/>
        </w:rPr>
        <w:t xml:space="preserve"> </w:t>
      </w:r>
      <w:r>
        <w:t>kejahatan</w:t>
      </w:r>
      <w:r>
        <w:rPr>
          <w:spacing w:val="27"/>
        </w:rPr>
        <w:t xml:space="preserve"> </w:t>
      </w:r>
      <w:r>
        <w:t>siber</w:t>
      </w:r>
      <w:r>
        <w:rPr>
          <w:spacing w:val="26"/>
        </w:rPr>
        <w:t xml:space="preserve"> </w:t>
      </w:r>
      <w:r>
        <w:rPr>
          <w:i/>
        </w:rPr>
        <w:t>(cyber</w:t>
      </w:r>
      <w:r>
        <w:rPr>
          <w:spacing w:val="25"/>
        </w:rPr>
        <w:t xml:space="preserve"> </w:t>
      </w:r>
      <w:r>
        <w:rPr>
          <w:i/>
          <w:spacing w:val="-2"/>
        </w:rPr>
        <w:t>crime)</w:t>
      </w:r>
    </w:p>
    <w:p w:rsidR="00EC1AA0" w:rsidRDefault="00502F2C">
      <w:pPr>
        <w:pStyle w:val="BodyText"/>
        <w:spacing w:before="173"/>
        <w:ind w:left="0"/>
        <w:jc w:val="left"/>
        <w:rPr>
          <w:i/>
          <w:sz w:val="20"/>
        </w:rPr>
      </w:pPr>
      <w:r>
        <w:rPr>
          <w:noProof/>
        </w:rPr>
        <mc:AlternateContent>
          <mc:Choice Requires="wps">
            <w:drawing>
              <wp:anchor distT="0" distB="0" distL="0" distR="0" simplePos="0" relativeHeight="487588352" behindDoc="1" locked="0" layoutInCell="1" allowOverlap="1">
                <wp:simplePos x="0" y="0"/>
                <wp:positionH relativeFrom="page">
                  <wp:posOffset>4049267</wp:posOffset>
                </wp:positionH>
                <wp:positionV relativeFrom="paragraph">
                  <wp:posOffset>271474</wp:posOffset>
                </wp:positionV>
                <wp:extent cx="18288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0"/>
                              </a:moveTo>
                              <a:lnTo>
                                <a:pt x="0" y="0"/>
                              </a:lnTo>
                              <a:lnTo>
                                <a:pt x="0" y="9143"/>
                              </a:lnTo>
                              <a:lnTo>
                                <a:pt x="1828799" y="9143"/>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3EAC50" id="Graphic 2" o:spid="_x0000_s1026" style="position:absolute;margin-left:318.85pt;margin-top:21.4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" path="m1828799,l,,,9143r1828799,l1828799,xe" fillcolor="black" stroked="f">
                <v:path arrowok="t"/>
                <w10:wrap type="topAndBottom" anchorx="page"/>
              </v:shape>
            </w:pict>
          </mc:Fallback>
        </mc:AlternateContent>
      </w:r>
    </w:p>
    <w:p w:rsidR="00EC1AA0" w:rsidRDefault="00502F2C">
      <w:pPr>
        <w:spacing w:before="96"/>
        <w:ind w:left="120" w:right="119" w:firstLine="566"/>
        <w:rPr>
          <w:sz w:val="20"/>
        </w:rPr>
      </w:pPr>
      <w:r>
        <w:rPr>
          <w:sz w:val="20"/>
          <w:vertAlign w:val="superscript"/>
        </w:rPr>
        <w:t>2</w:t>
      </w:r>
      <w:r>
        <w:rPr>
          <w:sz w:val="20"/>
        </w:rPr>
        <w:t xml:space="preserve"> CIMB Niaga, </w:t>
      </w:r>
      <w:r>
        <w:rPr>
          <w:i/>
          <w:sz w:val="20"/>
        </w:rPr>
        <w:t>Memahami</w:t>
      </w:r>
      <w:r>
        <w:rPr>
          <w:sz w:val="20"/>
        </w:rPr>
        <w:t xml:space="preserve"> </w:t>
      </w:r>
      <w:r>
        <w:rPr>
          <w:i/>
          <w:sz w:val="20"/>
        </w:rPr>
        <w:t>Bank</w:t>
      </w:r>
      <w:r>
        <w:rPr>
          <w:sz w:val="20"/>
        </w:rPr>
        <w:t xml:space="preserve"> </w:t>
      </w:r>
      <w:r>
        <w:rPr>
          <w:i/>
          <w:sz w:val="20"/>
        </w:rPr>
        <w:t>Digital</w:t>
      </w:r>
      <w:r>
        <w:rPr>
          <w:sz w:val="20"/>
        </w:rPr>
        <w:t xml:space="preserve"> </w:t>
      </w:r>
      <w:r>
        <w:rPr>
          <w:i/>
          <w:sz w:val="20"/>
        </w:rPr>
        <w:t>serta</w:t>
      </w:r>
      <w:r>
        <w:rPr>
          <w:sz w:val="20"/>
        </w:rPr>
        <w:t xml:space="preserve"> </w:t>
      </w:r>
      <w:r>
        <w:rPr>
          <w:i/>
          <w:spacing w:val="-2"/>
          <w:sz w:val="20"/>
        </w:rPr>
        <w:t>Keunggulannya</w:t>
      </w:r>
      <w:r>
        <w:rPr>
          <w:spacing w:val="-2"/>
          <w:sz w:val="20"/>
        </w:rPr>
        <w:t>, (</w:t>
      </w:r>
      <w:r>
        <w:rPr>
          <w:color w:val="0D0D0D"/>
          <w:spacing w:val="-2"/>
          <w:sz w:val="20"/>
          <w:u w:val="single" w:color="0D0D0D"/>
        </w:rPr>
        <w:t>https://</w:t>
      </w:r>
      <w:hyperlink r:id="rId8">
        <w:r>
          <w:rPr>
            <w:color w:val="0D0D0D"/>
            <w:spacing w:val="-2"/>
            <w:sz w:val="20"/>
            <w:u w:val="single" w:color="0D0D0D"/>
          </w:rPr>
          <w:t>www.cimbniaga.co.id/id/inspirasi/perencanaa</w:t>
        </w:r>
      </w:hyperlink>
      <w:r>
        <w:rPr>
          <w:color w:val="0D0D0D"/>
          <w:spacing w:val="-2"/>
          <w:sz w:val="20"/>
        </w:rPr>
        <w:t xml:space="preserve"> </w:t>
      </w:r>
      <w:r>
        <w:rPr>
          <w:color w:val="0D0D0D"/>
          <w:spacing w:val="-2"/>
          <w:sz w:val="20"/>
          <w:u w:val="single" w:color="0D0D0D"/>
        </w:rPr>
        <w:t>n/memahami-bank-digital-serta-keunggulannya</w:t>
      </w:r>
      <w:r>
        <w:rPr>
          <w:color w:val="0D0D0D"/>
          <w:spacing w:val="-2"/>
          <w:sz w:val="20"/>
        </w:rPr>
        <w:t xml:space="preserve">) </w:t>
      </w:r>
      <w:r>
        <w:rPr>
          <w:sz w:val="20"/>
        </w:rPr>
        <w:t>[diakses 6/1/2024]</w:t>
      </w:r>
    </w:p>
    <w:p w:rsidR="00EC1AA0" w:rsidRDefault="00EC1AA0">
      <w:pPr>
        <w:rPr>
          <w:sz w:val="20"/>
        </w:rPr>
        <w:sectPr w:rsidR="00EC1AA0" w:rsidSect="00217FC4">
          <w:type w:val="continuous"/>
          <w:pgSz w:w="11910" w:h="16840"/>
          <w:pgMar w:top="1360" w:right="995" w:bottom="280" w:left="709" w:header="720" w:footer="720" w:gutter="0"/>
          <w:cols w:num="2" w:space="720" w:equalWidth="0">
            <w:col w:w="5146" w:space="118"/>
            <w:col w:w="4942"/>
          </w:cols>
        </w:sectPr>
      </w:pPr>
    </w:p>
    <w:p w:rsidR="00EC1AA0" w:rsidRDefault="00502F2C">
      <w:pPr>
        <w:pStyle w:val="BodyText"/>
        <w:spacing w:before="74" w:line="276" w:lineRule="auto"/>
        <w:ind w:right="40"/>
      </w:pPr>
      <w:r>
        <w:lastRenderedPageBreak/>
        <w:t>seperti penyalahgunaan data pribadi nasabah oleh oran</w:t>
      </w:r>
      <w:r>
        <w:t>g-orang yang tidak bertanggung jawab. Perlindungan data pribadi nasabah harus diutamakan untuk diperhatikan dalam pemanfaatan teknologi informasi di dunia perbankan. Prinsip kerahasiaan bank harus tetap harus dipatuhi pada saat bank melakukan transformasi,</w:t>
      </w:r>
      <w:r>
        <w:t xml:space="preserve"> terutama terhadap perlindungan data pribadi nasabah.</w:t>
      </w:r>
      <w:r>
        <w:rPr>
          <w:vertAlign w:val="superscript"/>
        </w:rPr>
        <w:t>3</w:t>
      </w:r>
    </w:p>
    <w:p w:rsidR="00EC1AA0" w:rsidRDefault="00502F2C">
      <w:pPr>
        <w:pStyle w:val="BodyText"/>
        <w:spacing w:before="28" w:line="276" w:lineRule="auto"/>
        <w:ind w:right="40" w:firstLine="566"/>
      </w:pPr>
      <w:r>
        <w:t>Tingkat keamanan bank digital masih menjadi pertanyaan, bentuk pengawasan</w:t>
      </w:r>
      <w:r>
        <w:rPr>
          <w:spacing w:val="40"/>
        </w:rPr>
        <w:t xml:space="preserve"> </w:t>
      </w:r>
      <w:r>
        <w:t>pada uji dan standar pelaksanaan diperlukan untuk menghindari hal-hal yang dapat merugikan berbagai pihak sehingga perlu adanya pembuktian serta pengawasan terhadap kelayakan dan keamanan sistem elektronik agar dapat dikatakan aman dan perlindungan hukum t</w:t>
      </w:r>
      <w:r>
        <w:t>erhadap nasabah bank digital bisa terlaksanakan dengan baik.</w:t>
      </w:r>
      <w:r>
        <w:rPr>
          <w:vertAlign w:val="superscript"/>
        </w:rPr>
        <w:t>4</w:t>
      </w:r>
      <w:r>
        <w:t xml:space="preserve"> Untuk mendukung pengembangan layanan perbankan yang inovatif, diperlukan pemanfaatan kemajuan teknologi informasi yang lebih efektif. Oleh karena itu, bank harus mengembangkan strategi bisnis ya</w:t>
      </w:r>
      <w:r>
        <w:t>ng dapat memungkinkan terciptanya layanan perbankan digital yang efektif.</w:t>
      </w:r>
      <w:r>
        <w:rPr>
          <w:vertAlign w:val="superscript"/>
        </w:rPr>
        <w:t>5</w:t>
      </w:r>
    </w:p>
    <w:p w:rsidR="00EC1AA0" w:rsidRDefault="00502F2C">
      <w:pPr>
        <w:pStyle w:val="BodyText"/>
        <w:spacing w:before="29" w:line="276" w:lineRule="auto"/>
        <w:ind w:right="39" w:firstLine="566"/>
        <w:rPr>
          <w:i/>
        </w:rPr>
      </w:pPr>
      <w:r>
        <w:t>Perlindungan data pribadi merupakan salah satu hak asasi manusia yang</w:t>
      </w:r>
      <w:r>
        <w:rPr>
          <w:spacing w:val="40"/>
        </w:rPr>
        <w:t xml:space="preserve"> </w:t>
      </w:r>
      <w:r>
        <w:t>merupakan bagian dari perlindungan diri pribadi dan bertujuan untuk menjamin hak warga negara atas perlindungan</w:t>
      </w:r>
      <w:r>
        <w:t xml:space="preserve"> diri pribadi serta menjamin pengakuan dan</w:t>
      </w:r>
      <w:r>
        <w:rPr>
          <w:spacing w:val="40"/>
        </w:rPr>
        <w:t xml:space="preserve"> </w:t>
      </w:r>
      <w:r>
        <w:t>penghormatan atas pentingnya perlindungan data pribadi. Sebagaimana diketahui dalam beberapa tahun terakhir, Indonesia sering mendapatkan</w:t>
      </w:r>
      <w:r>
        <w:rPr>
          <w:spacing w:val="63"/>
        </w:rPr>
        <w:t xml:space="preserve"> </w:t>
      </w:r>
      <w:r>
        <w:t>serangan</w:t>
      </w:r>
      <w:r>
        <w:rPr>
          <w:spacing w:val="64"/>
        </w:rPr>
        <w:t xml:space="preserve"> </w:t>
      </w:r>
      <w:r>
        <w:t>siber</w:t>
      </w:r>
      <w:r>
        <w:rPr>
          <w:spacing w:val="62"/>
        </w:rPr>
        <w:t xml:space="preserve"> </w:t>
      </w:r>
      <w:r>
        <w:rPr>
          <w:i/>
        </w:rPr>
        <w:t>(cyber</w:t>
      </w:r>
      <w:r>
        <w:rPr>
          <w:spacing w:val="63"/>
        </w:rPr>
        <w:t xml:space="preserve"> </w:t>
      </w:r>
      <w:r>
        <w:rPr>
          <w:i/>
          <w:spacing w:val="-2"/>
        </w:rPr>
        <w:t>crime)</w:t>
      </w:r>
    </w:p>
    <w:p w:rsidR="00EC1AA0" w:rsidRDefault="00502F2C">
      <w:pPr>
        <w:pStyle w:val="BodyText"/>
        <w:spacing w:before="41"/>
        <w:ind w:left="0"/>
        <w:jc w:val="left"/>
        <w:rPr>
          <w:i/>
          <w:sz w:val="20"/>
        </w:rPr>
      </w:pPr>
      <w:r>
        <w:rPr>
          <w:noProof/>
        </w:rPr>
        <mc:AlternateContent>
          <mc:Choice Requires="wps">
            <w:drawing>
              <wp:anchor distT="0" distB="0" distL="0" distR="0" simplePos="0" relativeHeight="487588864" behindDoc="1" locked="0" layoutInCell="1" allowOverlap="1">
                <wp:simplePos x="0" y="0"/>
                <wp:positionH relativeFrom="page">
                  <wp:posOffset>1094231</wp:posOffset>
                </wp:positionH>
                <wp:positionV relativeFrom="paragraph">
                  <wp:posOffset>187682</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0"/>
                              </a:moveTo>
                              <a:lnTo>
                                <a:pt x="0" y="0"/>
                              </a:lnTo>
                              <a:lnTo>
                                <a:pt x="0" y="9143"/>
                              </a:lnTo>
                              <a:lnTo>
                                <a:pt x="1828799" y="9143"/>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812E56" id="Graphic 3" o:spid="_x0000_s1026" style="position:absolute;margin-left:86.15pt;margin-top:14.8pt;width:2in;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" path="m1828799,l,,,9143r1828799,l1828799,xe" fillcolor="black" stroked="f">
                <v:path arrowok="t"/>
                <w10:wrap type="topAndBottom" anchorx="page"/>
              </v:shape>
            </w:pict>
          </mc:Fallback>
        </mc:AlternateContent>
      </w:r>
    </w:p>
    <w:p w:rsidR="00EC1AA0" w:rsidRDefault="00502F2C">
      <w:pPr>
        <w:spacing w:before="94"/>
        <w:ind w:left="470"/>
        <w:jc w:val="both"/>
        <w:rPr>
          <w:i/>
          <w:sz w:val="20"/>
        </w:rPr>
      </w:pPr>
      <w:r>
        <w:rPr>
          <w:sz w:val="20"/>
          <w:vertAlign w:val="superscript"/>
        </w:rPr>
        <w:t>3</w:t>
      </w:r>
      <w:r>
        <w:rPr>
          <w:spacing w:val="77"/>
          <w:sz w:val="20"/>
        </w:rPr>
        <w:t xml:space="preserve">  </w:t>
      </w:r>
      <w:r>
        <w:rPr>
          <w:sz w:val="20"/>
        </w:rPr>
        <w:t>Ushanti,</w:t>
      </w:r>
      <w:r>
        <w:rPr>
          <w:spacing w:val="78"/>
          <w:sz w:val="20"/>
        </w:rPr>
        <w:t xml:space="preserve"> </w:t>
      </w:r>
      <w:r>
        <w:rPr>
          <w:sz w:val="20"/>
        </w:rPr>
        <w:t>dan</w:t>
      </w:r>
      <w:r>
        <w:rPr>
          <w:spacing w:val="76"/>
          <w:sz w:val="20"/>
        </w:rPr>
        <w:t xml:space="preserve"> </w:t>
      </w:r>
      <w:r>
        <w:rPr>
          <w:sz w:val="20"/>
        </w:rPr>
        <w:t>Shomad,</w:t>
      </w:r>
      <w:r>
        <w:rPr>
          <w:spacing w:val="78"/>
          <w:sz w:val="20"/>
        </w:rPr>
        <w:t xml:space="preserve"> </w:t>
      </w:r>
      <w:r>
        <w:rPr>
          <w:i/>
          <w:sz w:val="20"/>
        </w:rPr>
        <w:t>Hukum</w:t>
      </w:r>
      <w:r>
        <w:rPr>
          <w:spacing w:val="74"/>
          <w:sz w:val="20"/>
        </w:rPr>
        <w:t xml:space="preserve"> </w:t>
      </w:r>
      <w:r>
        <w:rPr>
          <w:i/>
          <w:spacing w:val="-2"/>
          <w:sz w:val="20"/>
        </w:rPr>
        <w:t>Perbankan,</w:t>
      </w:r>
    </w:p>
    <w:p w:rsidR="00EC1AA0" w:rsidRDefault="00502F2C">
      <w:pPr>
        <w:ind w:left="120"/>
        <w:jc w:val="both"/>
        <w:rPr>
          <w:sz w:val="20"/>
        </w:rPr>
      </w:pPr>
      <w:r>
        <w:rPr>
          <w:sz w:val="20"/>
        </w:rPr>
        <w:t>Kencana,</w:t>
      </w:r>
      <w:r>
        <w:rPr>
          <w:spacing w:val="-11"/>
          <w:sz w:val="20"/>
        </w:rPr>
        <w:t xml:space="preserve"> </w:t>
      </w:r>
      <w:r>
        <w:rPr>
          <w:spacing w:val="-4"/>
          <w:sz w:val="20"/>
        </w:rPr>
        <w:t>2017.</w:t>
      </w:r>
    </w:p>
    <w:p w:rsidR="00EC1AA0" w:rsidRDefault="00502F2C">
      <w:pPr>
        <w:spacing w:before="1"/>
        <w:ind w:left="119" w:right="38" w:firstLine="350"/>
        <w:jc w:val="both"/>
        <w:rPr>
          <w:sz w:val="20"/>
        </w:rPr>
      </w:pPr>
      <w:r>
        <w:rPr>
          <w:sz w:val="20"/>
          <w:vertAlign w:val="superscript"/>
        </w:rPr>
        <w:t>4</w:t>
      </w:r>
      <w:r>
        <w:rPr>
          <w:sz w:val="20"/>
        </w:rPr>
        <w:t xml:space="preserve"> Tasman, Ulfa Nora, </w:t>
      </w:r>
      <w:r>
        <w:rPr>
          <w:i/>
          <w:sz w:val="20"/>
        </w:rPr>
        <w:t>Perlindungan</w:t>
      </w:r>
      <w:r>
        <w:rPr>
          <w:sz w:val="20"/>
        </w:rPr>
        <w:t xml:space="preserve"> </w:t>
      </w:r>
      <w:r>
        <w:rPr>
          <w:i/>
          <w:sz w:val="20"/>
        </w:rPr>
        <w:t>Hukum</w:t>
      </w:r>
      <w:r>
        <w:rPr>
          <w:sz w:val="20"/>
        </w:rPr>
        <w:t xml:space="preserve"> </w:t>
      </w:r>
      <w:r>
        <w:rPr>
          <w:i/>
          <w:sz w:val="20"/>
        </w:rPr>
        <w:t>Terhadap</w:t>
      </w:r>
      <w:r>
        <w:rPr>
          <w:sz w:val="20"/>
        </w:rPr>
        <w:t xml:space="preserve"> </w:t>
      </w:r>
      <w:r>
        <w:rPr>
          <w:i/>
          <w:sz w:val="20"/>
        </w:rPr>
        <w:t>Nasabah</w:t>
      </w:r>
      <w:r>
        <w:rPr>
          <w:sz w:val="20"/>
        </w:rPr>
        <w:t xml:space="preserve"> </w:t>
      </w:r>
      <w:r>
        <w:rPr>
          <w:i/>
          <w:sz w:val="20"/>
        </w:rPr>
        <w:t>Bank</w:t>
      </w:r>
      <w:r>
        <w:rPr>
          <w:sz w:val="20"/>
        </w:rPr>
        <w:t xml:space="preserve"> </w:t>
      </w:r>
      <w:r>
        <w:rPr>
          <w:i/>
          <w:sz w:val="20"/>
        </w:rPr>
        <w:t>Digital,</w:t>
      </w:r>
      <w:r>
        <w:rPr>
          <w:sz w:val="20"/>
        </w:rPr>
        <w:t xml:space="preserve"> Universitas</w:t>
      </w:r>
      <w:r>
        <w:rPr>
          <w:spacing w:val="40"/>
          <w:sz w:val="20"/>
        </w:rPr>
        <w:t xml:space="preserve"> </w:t>
      </w:r>
      <w:r>
        <w:rPr>
          <w:sz w:val="20"/>
        </w:rPr>
        <w:t>Andalas, Padang, 2023.</w:t>
      </w:r>
    </w:p>
    <w:p w:rsidR="00EC1AA0" w:rsidRDefault="00502F2C">
      <w:pPr>
        <w:spacing w:before="1"/>
        <w:ind w:left="119" w:right="38" w:firstLine="400"/>
        <w:jc w:val="both"/>
        <w:rPr>
          <w:sz w:val="20"/>
        </w:rPr>
      </w:pPr>
      <w:r>
        <w:rPr>
          <w:sz w:val="20"/>
          <w:vertAlign w:val="superscript"/>
        </w:rPr>
        <w:t>5</w:t>
      </w:r>
      <w:r>
        <w:rPr>
          <w:sz w:val="20"/>
        </w:rPr>
        <w:t xml:space="preserve"> Taringan dan Paulus, </w:t>
      </w:r>
      <w:r>
        <w:rPr>
          <w:i/>
          <w:sz w:val="20"/>
        </w:rPr>
        <w:t>Perlindungan</w:t>
      </w:r>
      <w:r>
        <w:rPr>
          <w:sz w:val="20"/>
        </w:rPr>
        <w:t xml:space="preserve"> </w:t>
      </w:r>
      <w:r>
        <w:rPr>
          <w:i/>
          <w:sz w:val="20"/>
        </w:rPr>
        <w:t>Hukum</w:t>
      </w:r>
      <w:r>
        <w:rPr>
          <w:sz w:val="20"/>
        </w:rPr>
        <w:t xml:space="preserve"> </w:t>
      </w:r>
      <w:r>
        <w:rPr>
          <w:i/>
          <w:sz w:val="20"/>
        </w:rPr>
        <w:t>Terhadap</w:t>
      </w:r>
      <w:r>
        <w:rPr>
          <w:sz w:val="20"/>
        </w:rPr>
        <w:t xml:space="preserve"> </w:t>
      </w:r>
      <w:r>
        <w:rPr>
          <w:i/>
          <w:sz w:val="20"/>
        </w:rPr>
        <w:t>Nasabah</w:t>
      </w:r>
      <w:r>
        <w:rPr>
          <w:sz w:val="20"/>
        </w:rPr>
        <w:t xml:space="preserve"> </w:t>
      </w:r>
      <w:r>
        <w:rPr>
          <w:i/>
          <w:sz w:val="20"/>
        </w:rPr>
        <w:t>Atas</w:t>
      </w:r>
      <w:r>
        <w:rPr>
          <w:sz w:val="20"/>
        </w:rPr>
        <w:t xml:space="preserve"> </w:t>
      </w:r>
      <w:r>
        <w:rPr>
          <w:i/>
          <w:sz w:val="20"/>
        </w:rPr>
        <w:t>Penyelenggaraan</w:t>
      </w:r>
      <w:r>
        <w:rPr>
          <w:sz w:val="20"/>
        </w:rPr>
        <w:t xml:space="preserve"> </w:t>
      </w:r>
      <w:r>
        <w:rPr>
          <w:i/>
          <w:sz w:val="20"/>
        </w:rPr>
        <w:t>Layanan</w:t>
      </w:r>
      <w:r>
        <w:rPr>
          <w:sz w:val="20"/>
        </w:rPr>
        <w:t xml:space="preserve"> </w:t>
      </w:r>
      <w:r>
        <w:rPr>
          <w:i/>
          <w:sz w:val="20"/>
        </w:rPr>
        <w:t>Perbankan</w:t>
      </w:r>
      <w:r>
        <w:rPr>
          <w:sz w:val="20"/>
        </w:rPr>
        <w:t xml:space="preserve"> </w:t>
      </w:r>
      <w:r>
        <w:rPr>
          <w:i/>
          <w:sz w:val="20"/>
        </w:rPr>
        <w:t>Digital,</w:t>
      </w:r>
      <w:r>
        <w:rPr>
          <w:sz w:val="20"/>
        </w:rPr>
        <w:t xml:space="preserve"> Jurnal Pembangunan Hukum Ind</w:t>
      </w:r>
      <w:r>
        <w:rPr>
          <w:sz w:val="20"/>
        </w:rPr>
        <w:t>onesia, hlm. 294-307.</w:t>
      </w:r>
    </w:p>
    <w:p w:rsidR="00EC1AA0" w:rsidRDefault="00502F2C">
      <w:pPr>
        <w:pStyle w:val="BodyText"/>
        <w:spacing w:before="74" w:line="276" w:lineRule="auto"/>
        <w:ind w:right="117"/>
      </w:pPr>
      <w:r>
        <w:br w:type="column"/>
      </w:r>
      <w:r>
        <w:t xml:space="preserve">yang mengakibatkan kebocoran data pribadi dari berbagai </w:t>
      </w:r>
      <w:r>
        <w:rPr>
          <w:i/>
        </w:rPr>
        <w:t>platform</w:t>
      </w:r>
      <w:r>
        <w:t xml:space="preserve"> yang ada. Menindaklanjuti hal tersebut, pemerintah menyatakan bahwa pengaturan data pribadi saat ini terdapat dalam beberapa perundang- undangan.</w:t>
      </w:r>
      <w:r>
        <w:rPr>
          <w:spacing w:val="71"/>
        </w:rPr>
        <w:t xml:space="preserve"> </w:t>
      </w:r>
      <w:r>
        <w:t>Pada</w:t>
      </w:r>
      <w:r>
        <w:rPr>
          <w:spacing w:val="70"/>
        </w:rPr>
        <w:t xml:space="preserve"> </w:t>
      </w:r>
      <w:r>
        <w:t>tanggal</w:t>
      </w:r>
      <w:r>
        <w:rPr>
          <w:spacing w:val="75"/>
        </w:rPr>
        <w:t xml:space="preserve"> </w:t>
      </w:r>
      <w:r>
        <w:t>17</w:t>
      </w:r>
      <w:r>
        <w:rPr>
          <w:spacing w:val="71"/>
        </w:rPr>
        <w:t xml:space="preserve"> </w:t>
      </w:r>
      <w:r>
        <w:t>Oktobe</w:t>
      </w:r>
      <w:r>
        <w:t>r</w:t>
      </w:r>
      <w:r>
        <w:rPr>
          <w:spacing w:val="73"/>
        </w:rPr>
        <w:t xml:space="preserve"> </w:t>
      </w:r>
      <w:r>
        <w:rPr>
          <w:spacing w:val="-4"/>
        </w:rPr>
        <w:t>2022</w:t>
      </w:r>
    </w:p>
    <w:p w:rsidR="00EC1AA0" w:rsidRDefault="00502F2C">
      <w:pPr>
        <w:pStyle w:val="BodyText"/>
        <w:spacing w:line="276" w:lineRule="auto"/>
        <w:ind w:right="118"/>
      </w:pPr>
      <w:r>
        <w:t>Undang-Undang Nomor 27 Tahun 2022 tentang Perlindungan Data Pribadi disahkan untuk meningkatkan efektivitas dalam pelaksanaan perlindungan data pribadi.</w:t>
      </w:r>
    </w:p>
    <w:p w:rsidR="00EC1AA0" w:rsidRDefault="00502F2C">
      <w:pPr>
        <w:pStyle w:val="BodyText"/>
        <w:spacing w:before="28" w:line="276" w:lineRule="auto"/>
        <w:ind w:right="115" w:firstLine="566"/>
      </w:pPr>
      <w:r>
        <w:t>Di dalam pasal 4, data pribadi yang diatur dalam Undang-Undang ini merupakan data pribadi yang b</w:t>
      </w:r>
      <w:r>
        <w:t>ersifat spesifik dan data pribadi yang bersifat umum. Data pribadi yang bersifat spesifik meliputi data dan informasi kesehatan, data biometrik, genetika, catatan kejahatan, data anak, data keterangan pribadi dan/atau data lainnya sesuai dengan ketentuan p</w:t>
      </w:r>
      <w:r>
        <w:t>eraturan perundang-undangan. Sedangkan data</w:t>
      </w:r>
      <w:r>
        <w:rPr>
          <w:spacing w:val="40"/>
        </w:rPr>
        <w:t xml:space="preserve"> </w:t>
      </w:r>
      <w:r>
        <w:t>pribadi umum meliputi nama lengkap, jenis kelamin, agama, status perkawinan dan/atau data pribadi yang dikombinasikan untuk mengidentifikasi seseorang. Penelitian yang ingin peneliti lakukan ialah berfokus kepada data pribadi umum sebagaimana disebutkan di</w:t>
      </w:r>
      <w:r>
        <w:t xml:space="preserve"> dalam Pasal 4 Ayat 3 Undang-Undang Nomor 27 tentang Perlindungan Data</w:t>
      </w:r>
      <w:r>
        <w:rPr>
          <w:spacing w:val="40"/>
        </w:rPr>
        <w:t xml:space="preserve"> </w:t>
      </w:r>
      <w:r>
        <w:rPr>
          <w:spacing w:val="-2"/>
        </w:rPr>
        <w:t>Pribadi.</w:t>
      </w:r>
    </w:p>
    <w:p w:rsidR="00EC1AA0" w:rsidRDefault="00502F2C">
      <w:pPr>
        <w:pStyle w:val="BodyText"/>
        <w:spacing w:before="30" w:line="276" w:lineRule="auto"/>
        <w:ind w:right="117" w:firstLine="566"/>
      </w:pPr>
      <w:r>
        <w:t>Penelitian ini bertujuan untuk menganalisis dan mengetahui bagaimana bentuk perlindungan hukum yang diberikan kepada</w:t>
      </w:r>
      <w:r>
        <w:rPr>
          <w:spacing w:val="-6"/>
        </w:rPr>
        <w:t xml:space="preserve"> </w:t>
      </w:r>
      <w:r>
        <w:t>nasabah</w:t>
      </w:r>
      <w:r>
        <w:rPr>
          <w:spacing w:val="-5"/>
        </w:rPr>
        <w:t xml:space="preserve"> </w:t>
      </w:r>
      <w:r>
        <w:t>bank</w:t>
      </w:r>
      <w:r>
        <w:rPr>
          <w:spacing w:val="-5"/>
        </w:rPr>
        <w:t xml:space="preserve"> </w:t>
      </w:r>
      <w:r>
        <w:t>digital</w:t>
      </w:r>
      <w:r>
        <w:rPr>
          <w:spacing w:val="-3"/>
        </w:rPr>
        <w:t xml:space="preserve"> </w:t>
      </w:r>
      <w:r>
        <w:t>yang</w:t>
      </w:r>
      <w:r>
        <w:rPr>
          <w:spacing w:val="-7"/>
        </w:rPr>
        <w:t xml:space="preserve"> </w:t>
      </w:r>
      <w:r>
        <w:t xml:space="preserve">mengalami kebocoran data pribadi </w:t>
      </w:r>
      <w:r>
        <w:t>serta bagaimana penerapan UU PDP di Indonesia.</w:t>
      </w:r>
    </w:p>
    <w:p w:rsidR="00EC1AA0" w:rsidRDefault="00502F2C">
      <w:pPr>
        <w:pStyle w:val="BodyText"/>
        <w:spacing w:before="30" w:line="276" w:lineRule="auto"/>
        <w:ind w:right="116" w:firstLine="566"/>
      </w:pPr>
      <w:r>
        <w:t>Maka berdasarkan latar belakang di atas yang menjadi permasalahan dalam penelitian ini nantinya adalah “Bagaimana bentuk perlindungan hukum yang diberikan terhadap kebocoran data pribadi nasabah bank digital berdasarkan Pasal 4 Ayat 3 Undang-Undang Nomor 2</w:t>
      </w:r>
      <w:r>
        <w:t>7 Tahun 2022 tentang</w:t>
      </w:r>
      <w:r>
        <w:rPr>
          <w:spacing w:val="68"/>
          <w:w w:val="150"/>
        </w:rPr>
        <w:t xml:space="preserve"> </w:t>
      </w:r>
      <w:r>
        <w:t>Perlindungan</w:t>
      </w:r>
      <w:r>
        <w:rPr>
          <w:spacing w:val="72"/>
          <w:w w:val="150"/>
        </w:rPr>
        <w:t xml:space="preserve"> </w:t>
      </w:r>
      <w:r>
        <w:t>Data</w:t>
      </w:r>
      <w:r>
        <w:rPr>
          <w:spacing w:val="70"/>
          <w:w w:val="150"/>
        </w:rPr>
        <w:t xml:space="preserve"> </w:t>
      </w:r>
      <w:r>
        <w:t>Pribadi?”</w:t>
      </w:r>
      <w:r>
        <w:rPr>
          <w:spacing w:val="69"/>
          <w:w w:val="150"/>
        </w:rPr>
        <w:t xml:space="preserve"> </w:t>
      </w:r>
      <w:r>
        <w:rPr>
          <w:spacing w:val="-5"/>
        </w:rPr>
        <w:t>dan</w:t>
      </w:r>
    </w:p>
    <w:p w:rsidR="00EC1AA0" w:rsidRDefault="00EC1AA0">
      <w:pPr>
        <w:spacing w:line="276" w:lineRule="auto"/>
        <w:sectPr w:rsidR="00EC1AA0" w:rsidSect="00217FC4">
          <w:pgSz w:w="11910" w:h="16840"/>
          <w:pgMar w:top="1360" w:right="711" w:bottom="280" w:left="567" w:header="720" w:footer="720" w:gutter="0"/>
          <w:pgNumType w:start="68"/>
          <w:cols w:num="2" w:space="720" w:equalWidth="0">
            <w:col w:w="5286" w:space="118"/>
            <w:col w:w="5226"/>
          </w:cols>
        </w:sectPr>
      </w:pPr>
    </w:p>
    <w:p w:rsidR="00EC1AA0" w:rsidRDefault="00502F2C">
      <w:pPr>
        <w:pStyle w:val="BodyText"/>
        <w:tabs>
          <w:tab w:val="left" w:pos="1603"/>
          <w:tab w:val="left" w:pos="2891"/>
        </w:tabs>
        <w:spacing w:before="74" w:line="276" w:lineRule="auto"/>
        <w:ind w:right="38"/>
        <w:jc w:val="left"/>
      </w:pPr>
      <w:r>
        <w:rPr>
          <w:spacing w:val="-2"/>
        </w:rPr>
        <w:lastRenderedPageBreak/>
        <w:t>“Bagaimana</w:t>
      </w:r>
      <w:r>
        <w:tab/>
      </w:r>
      <w:r>
        <w:rPr>
          <w:spacing w:val="-2"/>
        </w:rPr>
        <w:t>penerapan</w:t>
      </w:r>
      <w:r>
        <w:tab/>
      </w:r>
      <w:r>
        <w:rPr>
          <w:spacing w:val="-2"/>
        </w:rPr>
        <w:t xml:space="preserve">Undang-Undang </w:t>
      </w:r>
      <w:r>
        <w:t>Nomor</w:t>
      </w:r>
      <w:r>
        <w:rPr>
          <w:spacing w:val="7"/>
        </w:rPr>
        <w:t xml:space="preserve"> </w:t>
      </w:r>
      <w:r>
        <w:t>27</w:t>
      </w:r>
      <w:r>
        <w:rPr>
          <w:spacing w:val="8"/>
        </w:rPr>
        <w:t xml:space="preserve"> </w:t>
      </w:r>
      <w:r>
        <w:t>Tahun</w:t>
      </w:r>
      <w:r>
        <w:rPr>
          <w:spacing w:val="9"/>
        </w:rPr>
        <w:t xml:space="preserve"> </w:t>
      </w:r>
      <w:r>
        <w:t>2022</w:t>
      </w:r>
      <w:r>
        <w:rPr>
          <w:spacing w:val="8"/>
        </w:rPr>
        <w:t xml:space="preserve"> </w:t>
      </w:r>
      <w:r>
        <w:t>tentang</w:t>
      </w:r>
      <w:r>
        <w:rPr>
          <w:spacing w:val="6"/>
        </w:rPr>
        <w:t xml:space="preserve"> </w:t>
      </w:r>
      <w:r>
        <w:rPr>
          <w:spacing w:val="-2"/>
        </w:rPr>
        <w:t>Perlindungan</w:t>
      </w:r>
    </w:p>
    <w:p w:rsidR="00EC1AA0" w:rsidRDefault="00502F2C">
      <w:pPr>
        <w:pStyle w:val="BodyText"/>
        <w:spacing w:before="74"/>
        <w:jc w:val="left"/>
      </w:pPr>
      <w:r>
        <w:br w:type="column"/>
      </w:r>
      <w:r>
        <w:t>Data</w:t>
      </w:r>
      <w:r>
        <w:rPr>
          <w:spacing w:val="-7"/>
        </w:rPr>
        <w:t xml:space="preserve"> </w:t>
      </w:r>
      <w:r>
        <w:t>Pribadi</w:t>
      </w:r>
      <w:r>
        <w:rPr>
          <w:spacing w:val="-5"/>
        </w:rPr>
        <w:t xml:space="preserve"> </w:t>
      </w:r>
      <w:r>
        <w:t>di</w:t>
      </w:r>
      <w:r>
        <w:rPr>
          <w:spacing w:val="-4"/>
        </w:rPr>
        <w:t xml:space="preserve"> </w:t>
      </w:r>
      <w:r>
        <w:rPr>
          <w:spacing w:val="-2"/>
        </w:rPr>
        <w:t>Indonesia?</w:t>
      </w:r>
    </w:p>
    <w:p w:rsidR="00EC1AA0" w:rsidRDefault="00EC1AA0">
      <w:pPr>
        <w:sectPr w:rsidR="00EC1AA0">
          <w:pgSz w:w="11910" w:h="16840"/>
          <w:pgMar w:top="1360" w:right="1320" w:bottom="280" w:left="1320" w:header="720" w:footer="720" w:gutter="0"/>
          <w:cols w:num="2" w:space="720" w:equalWidth="0">
            <w:col w:w="4533" w:space="120"/>
            <w:col w:w="4617"/>
          </w:cols>
        </w:sectPr>
      </w:pPr>
    </w:p>
    <w:p w:rsidR="00EC1AA0" w:rsidRDefault="00EC1AA0">
      <w:pPr>
        <w:pStyle w:val="BodyText"/>
        <w:spacing w:before="27"/>
        <w:ind w:left="0"/>
        <w:jc w:val="left"/>
        <w:rPr>
          <w:sz w:val="20"/>
        </w:rPr>
      </w:pPr>
    </w:p>
    <w:p w:rsidR="00EC1AA0" w:rsidRDefault="00EC1AA0">
      <w:pPr>
        <w:rPr>
          <w:sz w:val="20"/>
        </w:rPr>
        <w:sectPr w:rsidR="00EC1AA0">
          <w:type w:val="continuous"/>
          <w:pgSz w:w="11910" w:h="16840"/>
          <w:pgMar w:top="1360" w:right="1320" w:bottom="280" w:left="1320" w:header="720" w:footer="720" w:gutter="0"/>
          <w:cols w:space="720"/>
        </w:sectPr>
      </w:pPr>
    </w:p>
    <w:p w:rsidR="00EC1AA0" w:rsidRDefault="00502F2C">
      <w:pPr>
        <w:pStyle w:val="Heading1"/>
        <w:spacing w:before="124"/>
      </w:pPr>
      <w:r>
        <w:rPr>
          <w:color w:val="1E1F22"/>
          <w:spacing w:val="-2"/>
        </w:rPr>
        <w:t>TINJAUAN</w:t>
      </w:r>
      <w:r>
        <w:rPr>
          <w:b w:val="0"/>
          <w:color w:val="1E1F22"/>
          <w:spacing w:val="-2"/>
        </w:rPr>
        <w:t xml:space="preserve"> </w:t>
      </w:r>
      <w:r>
        <w:rPr>
          <w:color w:val="1E1F22"/>
          <w:spacing w:val="-4"/>
        </w:rPr>
        <w:t>TEORI</w:t>
      </w:r>
    </w:p>
    <w:p w:rsidR="00EC1AA0" w:rsidRDefault="00502F2C">
      <w:pPr>
        <w:pStyle w:val="BodyText"/>
        <w:spacing w:before="64" w:line="276" w:lineRule="auto"/>
        <w:ind w:right="38" w:firstLine="566"/>
      </w:pPr>
      <w:r>
        <w:rPr>
          <w:color w:val="1E1F22"/>
        </w:rPr>
        <w:t>Data pribadi adal</w:t>
      </w:r>
      <w:r>
        <w:rPr>
          <w:color w:val="1E1F22"/>
        </w:rPr>
        <w:t>ah data yang berkenaan dengan ciri seseorang, nama, umur, jenis kelamin, pendidikan, pekerjaan, alamat, dan kedudukan dalam keluarga. Pengertian lain dari data pribadi adalah data yang berupa identitas, kode, simbol, huruf atau angka penanda personal seseo</w:t>
      </w:r>
      <w:r>
        <w:rPr>
          <w:color w:val="1E1F22"/>
        </w:rPr>
        <w:t>rang yang bersifat pribadi dan rahasia.</w:t>
      </w:r>
      <w:r>
        <w:rPr>
          <w:color w:val="1E1F22"/>
          <w:vertAlign w:val="superscript"/>
        </w:rPr>
        <w:t>6</w:t>
      </w:r>
      <w:r>
        <w:rPr>
          <w:color w:val="1E1F22"/>
        </w:rPr>
        <w:t xml:space="preserve"> Berdasarkan PP 71/2019</w:t>
      </w:r>
      <w:r>
        <w:rPr>
          <w:color w:val="1E1F22"/>
          <w:spacing w:val="-1"/>
        </w:rPr>
        <w:t xml:space="preserve"> </w:t>
      </w:r>
      <w:r>
        <w:rPr>
          <w:color w:val="1E1F22"/>
        </w:rPr>
        <w:t>pasal 1</w:t>
      </w:r>
      <w:r>
        <w:rPr>
          <w:color w:val="1E1F22"/>
          <w:spacing w:val="-1"/>
        </w:rPr>
        <w:t xml:space="preserve"> </w:t>
      </w:r>
      <w:r>
        <w:rPr>
          <w:color w:val="1E1F22"/>
        </w:rPr>
        <w:t>angka</w:t>
      </w:r>
      <w:r>
        <w:rPr>
          <w:color w:val="1E1F22"/>
          <w:spacing w:val="-2"/>
        </w:rPr>
        <w:t xml:space="preserve"> </w:t>
      </w:r>
      <w:r>
        <w:rPr>
          <w:color w:val="1E1F22"/>
        </w:rPr>
        <w:t>29</w:t>
      </w:r>
      <w:r>
        <w:rPr>
          <w:color w:val="1E1F22"/>
          <w:spacing w:val="-1"/>
        </w:rPr>
        <w:t xml:space="preserve"> </w:t>
      </w:r>
      <w:r>
        <w:rPr>
          <w:color w:val="1E1F22"/>
        </w:rPr>
        <w:t>data</w:t>
      </w:r>
      <w:r>
        <w:rPr>
          <w:color w:val="1E1F22"/>
          <w:spacing w:val="-2"/>
        </w:rPr>
        <w:t xml:space="preserve"> </w:t>
      </w:r>
      <w:r>
        <w:rPr>
          <w:color w:val="1E1F22"/>
        </w:rPr>
        <w:t>pribadi adalah setiap data tentang seseorang baik yang teridentifikasi dan/atau dapat diidentifikasi secara tersendiri atau dikombinasi dengan informasi lainnya baik secara langsung maupun tidak langsung melalui Sistem Elektronik dan/atau nonelektronik.</w:t>
      </w:r>
      <w:r>
        <w:rPr>
          <w:color w:val="1E1F22"/>
          <w:vertAlign w:val="superscript"/>
        </w:rPr>
        <w:t>7</w:t>
      </w:r>
      <w:r>
        <w:rPr>
          <w:color w:val="1E1F22"/>
        </w:rPr>
        <w:t xml:space="preserve"> D</w:t>
      </w:r>
      <w:r>
        <w:rPr>
          <w:color w:val="1E1F22"/>
        </w:rPr>
        <w:t>ata pribadi menurut UU Perlindungan Data Pribadi adalah data tentang orang perseorangan yang teridentifikasi atau dapat diidentifikasi secara tersendiri atau dikombinasi dengan informasi lainnya baik secara langsung maupun tidak langsung melalui sistem ele</w:t>
      </w:r>
      <w:r>
        <w:rPr>
          <w:color w:val="1E1F22"/>
        </w:rPr>
        <w:t xml:space="preserve">ktronik atau non- </w:t>
      </w:r>
      <w:r>
        <w:rPr>
          <w:color w:val="1E1F22"/>
          <w:spacing w:val="-2"/>
        </w:rPr>
        <w:t>elektronik.</w:t>
      </w:r>
      <w:r>
        <w:rPr>
          <w:color w:val="1E1F22"/>
          <w:spacing w:val="-2"/>
          <w:vertAlign w:val="superscript"/>
        </w:rPr>
        <w:t>8</w:t>
      </w:r>
    </w:p>
    <w:p w:rsidR="00EC1AA0" w:rsidRDefault="00502F2C">
      <w:pPr>
        <w:pStyle w:val="BodyText"/>
        <w:spacing w:before="30" w:line="276" w:lineRule="auto"/>
        <w:ind w:right="38" w:firstLine="566"/>
      </w:pPr>
      <w:r>
        <w:rPr>
          <w:color w:val="1E1F22"/>
        </w:rPr>
        <w:t>Perlindungan data pribadi merupakan upaya untuk melindungi data pribadi dalam rangkaian pemrosesan data pribadi guna menjamin hak konstitusional subjek data pribadi.</w:t>
      </w:r>
      <w:r>
        <w:rPr>
          <w:color w:val="1E1F22"/>
          <w:vertAlign w:val="superscript"/>
        </w:rPr>
        <w:t>9</w:t>
      </w:r>
      <w:r>
        <w:rPr>
          <w:color w:val="1E1F22"/>
        </w:rPr>
        <w:t xml:space="preserve"> Konsep perlindungan data pribadi merumuskan bahwa setiap i</w:t>
      </w:r>
      <w:r>
        <w:rPr>
          <w:color w:val="1E1F22"/>
        </w:rPr>
        <w:t>ndividu memiliki hak untuk menentukan sikap dalam hal berbagi atau bertukar data pribadi. Informasi mengenai individu dalam jumlah besar dikelola</w:t>
      </w:r>
      <w:r>
        <w:rPr>
          <w:color w:val="1E1F22"/>
          <w:spacing w:val="39"/>
        </w:rPr>
        <w:t xml:space="preserve"> </w:t>
      </w:r>
      <w:r>
        <w:rPr>
          <w:color w:val="1E1F22"/>
        </w:rPr>
        <w:t>oleh</w:t>
      </w:r>
      <w:r>
        <w:rPr>
          <w:color w:val="1E1F22"/>
          <w:spacing w:val="40"/>
        </w:rPr>
        <w:t xml:space="preserve"> </w:t>
      </w:r>
      <w:r>
        <w:rPr>
          <w:color w:val="1E1F22"/>
        </w:rPr>
        <w:t>Pemerintah</w:t>
      </w:r>
      <w:r>
        <w:rPr>
          <w:color w:val="1E1F22"/>
          <w:spacing w:val="40"/>
        </w:rPr>
        <w:t xml:space="preserve"> </w:t>
      </w:r>
      <w:r>
        <w:rPr>
          <w:color w:val="1E1F22"/>
        </w:rPr>
        <w:t>dan</w:t>
      </w:r>
      <w:r>
        <w:rPr>
          <w:color w:val="1E1F22"/>
          <w:spacing w:val="40"/>
        </w:rPr>
        <w:t xml:space="preserve"> </w:t>
      </w:r>
      <w:r>
        <w:rPr>
          <w:color w:val="1E1F22"/>
        </w:rPr>
        <w:t>Swasta.</w:t>
      </w:r>
      <w:r>
        <w:rPr>
          <w:color w:val="1E1F22"/>
          <w:spacing w:val="40"/>
        </w:rPr>
        <w:t xml:space="preserve"> </w:t>
      </w:r>
      <w:r>
        <w:rPr>
          <w:color w:val="1E1F22"/>
          <w:spacing w:val="-4"/>
        </w:rPr>
        <w:t>Pada</w:t>
      </w:r>
    </w:p>
    <w:p w:rsidR="00EC1AA0" w:rsidRDefault="00502F2C">
      <w:pPr>
        <w:pStyle w:val="BodyText"/>
        <w:spacing w:before="7"/>
        <w:ind w:left="0"/>
        <w:jc w:val="left"/>
        <w:rPr>
          <w:sz w:val="10"/>
        </w:rPr>
      </w:pPr>
      <w:r>
        <w:rPr>
          <w:noProof/>
        </w:rPr>
        <mc:AlternateContent>
          <mc:Choice Requires="wps">
            <w:drawing>
              <wp:anchor distT="0" distB="0" distL="0" distR="0" simplePos="0" relativeHeight="487589376" behindDoc="1" locked="0" layoutInCell="1" allowOverlap="1">
                <wp:simplePos x="0" y="0"/>
                <wp:positionH relativeFrom="page">
                  <wp:posOffset>1094231</wp:posOffset>
                </wp:positionH>
                <wp:positionV relativeFrom="paragraph">
                  <wp:posOffset>93331</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0"/>
                              </a:moveTo>
                              <a:lnTo>
                                <a:pt x="0" y="0"/>
                              </a:lnTo>
                              <a:lnTo>
                                <a:pt x="0" y="9143"/>
                              </a:lnTo>
                              <a:lnTo>
                                <a:pt x="1828799" y="9143"/>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F9D874" id="Graphic 4" o:spid="_x0000_s1026" style="position:absolute;margin-left:86.15pt;margin-top:7.35pt;width:2in;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" path="m1828799,l,,,9143r1828799,l1828799,xe" fillcolor="black" stroked="f">
                <v:path arrowok="t"/>
                <w10:wrap type="topAndBottom" anchorx="page"/>
              </v:shape>
            </w:pict>
          </mc:Fallback>
        </mc:AlternateContent>
      </w:r>
    </w:p>
    <w:p w:rsidR="00EC1AA0" w:rsidRDefault="00502F2C">
      <w:pPr>
        <w:spacing w:before="96"/>
        <w:ind w:left="119" w:right="38" w:firstLine="566"/>
        <w:jc w:val="both"/>
        <w:rPr>
          <w:sz w:val="20"/>
        </w:rPr>
      </w:pPr>
      <w:r>
        <w:rPr>
          <w:sz w:val="20"/>
          <w:vertAlign w:val="superscript"/>
        </w:rPr>
        <w:t>6</w:t>
      </w:r>
      <w:r>
        <w:rPr>
          <w:sz w:val="20"/>
        </w:rPr>
        <w:t xml:space="preserve"> Lia Sautunnida, </w:t>
      </w:r>
      <w:r>
        <w:rPr>
          <w:i/>
          <w:sz w:val="20"/>
        </w:rPr>
        <w:t>Urgensi</w:t>
      </w:r>
      <w:r>
        <w:rPr>
          <w:sz w:val="20"/>
        </w:rPr>
        <w:t xml:space="preserve"> </w:t>
      </w:r>
      <w:r>
        <w:rPr>
          <w:i/>
          <w:sz w:val="20"/>
        </w:rPr>
        <w:t>Undang-Undang</w:t>
      </w:r>
      <w:r>
        <w:rPr>
          <w:sz w:val="20"/>
        </w:rPr>
        <w:t xml:space="preserve"> </w:t>
      </w:r>
      <w:r>
        <w:rPr>
          <w:i/>
          <w:sz w:val="20"/>
        </w:rPr>
        <w:t>Perlindungan</w:t>
      </w:r>
      <w:r>
        <w:rPr>
          <w:sz w:val="20"/>
        </w:rPr>
        <w:t xml:space="preserve"> </w:t>
      </w:r>
      <w:r>
        <w:rPr>
          <w:i/>
          <w:sz w:val="20"/>
        </w:rPr>
        <w:t>Data</w:t>
      </w:r>
      <w:r>
        <w:rPr>
          <w:sz w:val="20"/>
        </w:rPr>
        <w:t xml:space="preserve"> </w:t>
      </w:r>
      <w:r>
        <w:rPr>
          <w:i/>
          <w:sz w:val="20"/>
        </w:rPr>
        <w:t>Pribadi</w:t>
      </w:r>
      <w:r>
        <w:rPr>
          <w:sz w:val="20"/>
        </w:rPr>
        <w:t xml:space="preserve"> </w:t>
      </w:r>
      <w:r>
        <w:rPr>
          <w:i/>
          <w:sz w:val="20"/>
        </w:rPr>
        <w:t>di</w:t>
      </w:r>
      <w:r>
        <w:rPr>
          <w:sz w:val="20"/>
        </w:rPr>
        <w:t xml:space="preserve"> </w:t>
      </w:r>
      <w:r>
        <w:rPr>
          <w:i/>
          <w:sz w:val="20"/>
        </w:rPr>
        <w:t>Indone</w:t>
      </w:r>
      <w:r>
        <w:rPr>
          <w:i/>
          <w:sz w:val="20"/>
        </w:rPr>
        <w:t>sia:</w:t>
      </w:r>
      <w:r>
        <w:rPr>
          <w:sz w:val="20"/>
        </w:rPr>
        <w:t xml:space="preserve"> </w:t>
      </w:r>
      <w:r>
        <w:rPr>
          <w:i/>
          <w:sz w:val="20"/>
        </w:rPr>
        <w:t>Studi</w:t>
      </w:r>
      <w:r>
        <w:rPr>
          <w:sz w:val="20"/>
        </w:rPr>
        <w:t xml:space="preserve"> </w:t>
      </w:r>
      <w:r>
        <w:rPr>
          <w:i/>
          <w:sz w:val="20"/>
        </w:rPr>
        <w:t>Perbandingan</w:t>
      </w:r>
      <w:r>
        <w:rPr>
          <w:sz w:val="20"/>
        </w:rPr>
        <w:t xml:space="preserve"> </w:t>
      </w:r>
      <w:r>
        <w:rPr>
          <w:i/>
          <w:sz w:val="20"/>
        </w:rPr>
        <w:t>Hukum</w:t>
      </w:r>
      <w:r>
        <w:rPr>
          <w:sz w:val="20"/>
        </w:rPr>
        <w:t xml:space="preserve"> </w:t>
      </w:r>
      <w:r>
        <w:rPr>
          <w:i/>
          <w:sz w:val="20"/>
        </w:rPr>
        <w:t>Inggris</w:t>
      </w:r>
      <w:r>
        <w:rPr>
          <w:sz w:val="20"/>
        </w:rPr>
        <w:t xml:space="preserve"> </w:t>
      </w:r>
      <w:r>
        <w:rPr>
          <w:i/>
          <w:sz w:val="20"/>
        </w:rPr>
        <w:t>dan</w:t>
      </w:r>
      <w:r>
        <w:rPr>
          <w:sz w:val="20"/>
        </w:rPr>
        <w:t xml:space="preserve"> </w:t>
      </w:r>
      <w:r>
        <w:rPr>
          <w:i/>
          <w:sz w:val="20"/>
        </w:rPr>
        <w:t>Malaysia,</w:t>
      </w:r>
      <w:r>
        <w:rPr>
          <w:sz w:val="20"/>
        </w:rPr>
        <w:t xml:space="preserve"> Kanun Jurnal Ilmu Hukum 20, No. 2, 2018: hlm. 369–384.</w:t>
      </w:r>
    </w:p>
    <w:p w:rsidR="00EC1AA0" w:rsidRDefault="00502F2C">
      <w:pPr>
        <w:spacing w:before="2"/>
        <w:ind w:left="119" w:right="41" w:firstLine="566"/>
        <w:jc w:val="both"/>
        <w:rPr>
          <w:sz w:val="20"/>
        </w:rPr>
      </w:pPr>
      <w:r>
        <w:rPr>
          <w:sz w:val="20"/>
          <w:vertAlign w:val="superscript"/>
        </w:rPr>
        <w:t>7</w:t>
      </w:r>
      <w:r>
        <w:rPr>
          <w:spacing w:val="40"/>
          <w:sz w:val="20"/>
        </w:rPr>
        <w:t xml:space="preserve"> </w:t>
      </w:r>
      <w:r>
        <w:rPr>
          <w:sz w:val="20"/>
        </w:rPr>
        <w:t>PP No. 71 Tahun 2019 tentang Penyelenggaraan Sistem dan Transaksi Elektronik .</w:t>
      </w:r>
    </w:p>
    <w:p w:rsidR="00EC1AA0" w:rsidRDefault="00502F2C">
      <w:pPr>
        <w:spacing w:line="228" w:lineRule="exact"/>
        <w:ind w:left="686"/>
        <w:jc w:val="both"/>
        <w:rPr>
          <w:sz w:val="20"/>
        </w:rPr>
      </w:pPr>
      <w:r>
        <w:rPr>
          <w:sz w:val="20"/>
          <w:vertAlign w:val="superscript"/>
        </w:rPr>
        <w:t>8</w:t>
      </w:r>
      <w:r>
        <w:rPr>
          <w:spacing w:val="44"/>
          <w:sz w:val="20"/>
        </w:rPr>
        <w:t xml:space="preserve"> </w:t>
      </w:r>
      <w:r>
        <w:rPr>
          <w:sz w:val="20"/>
        </w:rPr>
        <w:t>UU</w:t>
      </w:r>
      <w:r>
        <w:rPr>
          <w:spacing w:val="-3"/>
          <w:sz w:val="20"/>
        </w:rPr>
        <w:t xml:space="preserve"> </w:t>
      </w:r>
      <w:r>
        <w:rPr>
          <w:sz w:val="20"/>
        </w:rPr>
        <w:t>No.</w:t>
      </w:r>
      <w:r>
        <w:rPr>
          <w:spacing w:val="-2"/>
          <w:sz w:val="20"/>
        </w:rPr>
        <w:t xml:space="preserve"> </w:t>
      </w:r>
      <w:r>
        <w:rPr>
          <w:sz w:val="20"/>
        </w:rPr>
        <w:t>27</w:t>
      </w:r>
      <w:r>
        <w:rPr>
          <w:spacing w:val="-4"/>
          <w:sz w:val="20"/>
        </w:rPr>
        <w:t xml:space="preserve"> </w:t>
      </w:r>
      <w:r>
        <w:rPr>
          <w:sz w:val="20"/>
        </w:rPr>
        <w:t>Tahun</w:t>
      </w:r>
      <w:r>
        <w:rPr>
          <w:spacing w:val="-4"/>
          <w:sz w:val="20"/>
        </w:rPr>
        <w:t xml:space="preserve"> </w:t>
      </w:r>
      <w:r>
        <w:rPr>
          <w:sz w:val="20"/>
        </w:rPr>
        <w:t>2022,</w:t>
      </w:r>
      <w:r>
        <w:rPr>
          <w:spacing w:val="46"/>
          <w:sz w:val="20"/>
        </w:rPr>
        <w:t xml:space="preserve"> </w:t>
      </w:r>
      <w:r>
        <w:rPr>
          <w:sz w:val="20"/>
        </w:rPr>
        <w:t>Pasal</w:t>
      </w:r>
      <w:r>
        <w:rPr>
          <w:spacing w:val="-3"/>
          <w:sz w:val="20"/>
        </w:rPr>
        <w:t xml:space="preserve"> </w:t>
      </w:r>
      <w:r>
        <w:rPr>
          <w:sz w:val="20"/>
        </w:rPr>
        <w:t>1</w:t>
      </w:r>
      <w:r>
        <w:rPr>
          <w:spacing w:val="-2"/>
          <w:sz w:val="20"/>
        </w:rPr>
        <w:t xml:space="preserve"> </w:t>
      </w:r>
      <w:r>
        <w:rPr>
          <w:sz w:val="20"/>
        </w:rPr>
        <w:t>Angka</w:t>
      </w:r>
      <w:r>
        <w:rPr>
          <w:spacing w:val="-3"/>
          <w:sz w:val="20"/>
        </w:rPr>
        <w:t xml:space="preserve"> </w:t>
      </w:r>
      <w:r>
        <w:rPr>
          <w:spacing w:val="-5"/>
          <w:sz w:val="20"/>
        </w:rPr>
        <w:t>1.</w:t>
      </w:r>
    </w:p>
    <w:p w:rsidR="00EC1AA0" w:rsidRDefault="00502F2C">
      <w:pPr>
        <w:ind w:left="686"/>
        <w:jc w:val="both"/>
        <w:rPr>
          <w:sz w:val="20"/>
        </w:rPr>
      </w:pPr>
      <w:r>
        <w:rPr>
          <w:sz w:val="20"/>
          <w:vertAlign w:val="superscript"/>
        </w:rPr>
        <w:t>9</w:t>
      </w:r>
      <w:r>
        <w:rPr>
          <w:spacing w:val="67"/>
          <w:w w:val="150"/>
          <w:sz w:val="20"/>
        </w:rPr>
        <w:t xml:space="preserve"> </w:t>
      </w:r>
      <w:r>
        <w:rPr>
          <w:i/>
          <w:sz w:val="20"/>
        </w:rPr>
        <w:t>Ibid</w:t>
      </w:r>
      <w:r>
        <w:rPr>
          <w:sz w:val="20"/>
        </w:rPr>
        <w:t>.,</w:t>
      </w:r>
      <w:r>
        <w:rPr>
          <w:spacing w:val="-2"/>
          <w:sz w:val="20"/>
        </w:rPr>
        <w:t xml:space="preserve"> </w:t>
      </w:r>
      <w:r>
        <w:rPr>
          <w:sz w:val="20"/>
        </w:rPr>
        <w:t>Pasal</w:t>
      </w:r>
      <w:r>
        <w:rPr>
          <w:spacing w:val="-3"/>
          <w:sz w:val="20"/>
        </w:rPr>
        <w:t xml:space="preserve"> </w:t>
      </w:r>
      <w:r>
        <w:rPr>
          <w:sz w:val="20"/>
        </w:rPr>
        <w:t>1</w:t>
      </w:r>
      <w:r>
        <w:rPr>
          <w:spacing w:val="-2"/>
          <w:sz w:val="20"/>
        </w:rPr>
        <w:t xml:space="preserve"> </w:t>
      </w:r>
      <w:r>
        <w:rPr>
          <w:sz w:val="20"/>
        </w:rPr>
        <w:t>Angka</w:t>
      </w:r>
      <w:r>
        <w:rPr>
          <w:spacing w:val="-3"/>
          <w:sz w:val="20"/>
        </w:rPr>
        <w:t xml:space="preserve"> </w:t>
      </w:r>
      <w:r>
        <w:rPr>
          <w:spacing w:val="-5"/>
          <w:sz w:val="20"/>
        </w:rPr>
        <w:t>2.</w:t>
      </w:r>
    </w:p>
    <w:p w:rsidR="00EC1AA0" w:rsidRDefault="00502F2C">
      <w:pPr>
        <w:pStyle w:val="BodyText"/>
        <w:spacing w:before="90" w:line="276" w:lineRule="auto"/>
        <w:ind w:right="116"/>
      </w:pPr>
      <w:r>
        <w:br w:type="column"/>
      </w:r>
      <w:r>
        <w:rPr>
          <w:color w:val="1E1F22"/>
        </w:rPr>
        <w:t>Era digital 5.0 memicu pesatnya pertumbuhan dan kebutuhan yang berkaitan dengan data pribadi. Dengan demikian hal tersebut menimbulkan ancaman yang lebih serius seiring dengan meningkatnya kemungkinan individu menderita kerugian sebagai akibat dari kebocor</w:t>
      </w:r>
      <w:r>
        <w:rPr>
          <w:color w:val="1E1F22"/>
        </w:rPr>
        <w:t>an data pribadi. Hal ini menjadi salah satu dampak negatif dari kemajuan teknologi yang harus segera diatasi agar keamanan data pribadi terjamin bagi setiap individu.</w:t>
      </w:r>
    </w:p>
    <w:p w:rsidR="00EC1AA0" w:rsidRDefault="00502F2C">
      <w:pPr>
        <w:pStyle w:val="BodyText"/>
        <w:spacing w:before="27" w:line="276" w:lineRule="auto"/>
        <w:ind w:right="115" w:firstLine="566"/>
      </w:pPr>
      <w:r>
        <w:rPr>
          <w:color w:val="1E1F22"/>
        </w:rPr>
        <w:t>Jenis data pribadi menurut pasal 4 Undang-Undang Nomor 27 Tahun 2022 tentang Perlindungan</w:t>
      </w:r>
      <w:r>
        <w:rPr>
          <w:color w:val="1E1F22"/>
        </w:rPr>
        <w:t xml:space="preserve"> Data Pribadi terbagi dua, yaitu data pribadi yang bersifat spesifik dan data pribadi yang bersifat umum. Data pribadi yang bersifat spesifik meliputi data dan informasi kesehatan, data biometrik, genetika, catatan kejahatan, data anak, data keterangan pri</w:t>
      </w:r>
      <w:r>
        <w:rPr>
          <w:color w:val="1E1F22"/>
        </w:rPr>
        <w:t>badi dan/atau data lainnya sesuai dengan ketentuan peraturan perundang-undangan. Sedangkan data</w:t>
      </w:r>
      <w:r>
        <w:rPr>
          <w:color w:val="1E1F22"/>
          <w:spacing w:val="40"/>
        </w:rPr>
        <w:t xml:space="preserve"> </w:t>
      </w:r>
      <w:r>
        <w:rPr>
          <w:color w:val="1E1F22"/>
        </w:rPr>
        <w:t>pribadi umum meliputi nama lengkap, jenis kelamin, agama, status perkawinan dan/atau data pribadi yang dikombinasikan untuk mengidentifikasi seseorang.</w:t>
      </w:r>
    </w:p>
    <w:p w:rsidR="00EC1AA0" w:rsidRDefault="00502F2C">
      <w:pPr>
        <w:pStyle w:val="BodyText"/>
        <w:tabs>
          <w:tab w:val="left" w:pos="1720"/>
          <w:tab w:val="left" w:pos="3124"/>
        </w:tabs>
        <w:spacing w:before="30" w:line="276" w:lineRule="auto"/>
        <w:ind w:right="116" w:firstLine="566"/>
      </w:pPr>
      <w:r>
        <w:rPr>
          <w:color w:val="1E1F22"/>
        </w:rPr>
        <w:t>Undang-U</w:t>
      </w:r>
      <w:r>
        <w:rPr>
          <w:color w:val="1E1F22"/>
        </w:rPr>
        <w:t>ndang Nomor 27 Tahun</w:t>
      </w:r>
      <w:r>
        <w:rPr>
          <w:color w:val="1E1F22"/>
          <w:spacing w:val="40"/>
        </w:rPr>
        <w:t xml:space="preserve"> </w:t>
      </w:r>
      <w:r>
        <w:rPr>
          <w:color w:val="1E1F22"/>
        </w:rPr>
        <w:t xml:space="preserve">2022 tentang Perlindungan Data Pribadi adalah landasan hukum yang berlaku di Indonesia sejak. UU ini dirancang untuk melindungi data pribadi warga negara dan </w:t>
      </w:r>
      <w:r>
        <w:rPr>
          <w:color w:val="1E1F22"/>
          <w:spacing w:val="-2"/>
        </w:rPr>
        <w:t>mengatur</w:t>
      </w:r>
      <w:r>
        <w:rPr>
          <w:color w:val="1E1F22"/>
        </w:rPr>
        <w:tab/>
      </w:r>
      <w:r>
        <w:rPr>
          <w:color w:val="1E1F22"/>
          <w:spacing w:val="-2"/>
        </w:rPr>
        <w:t>tentang</w:t>
      </w:r>
      <w:r>
        <w:rPr>
          <w:color w:val="1E1F22"/>
        </w:rPr>
        <w:tab/>
      </w:r>
      <w:r>
        <w:rPr>
          <w:color w:val="1E1F22"/>
          <w:spacing w:val="-2"/>
        </w:rPr>
        <w:t xml:space="preserve">pengumpulan, </w:t>
      </w:r>
      <w:r>
        <w:rPr>
          <w:color w:val="1E1F22"/>
        </w:rPr>
        <w:t>penggunaan, pengolahan, dan penyimpanan data pr</w:t>
      </w:r>
      <w:r>
        <w:rPr>
          <w:color w:val="1E1F22"/>
        </w:rPr>
        <w:t xml:space="preserve">ibadi oleh lembaga publik maupun swasta. Dengan berlakunya UU PDP, setiap individu memiliki hak atas data pribadi mereka, termasuk hak untuk mengetahui bagaimana data mereka akan digunakan dan berhak menuntut jika data tersebut </w:t>
      </w:r>
      <w:r>
        <w:rPr>
          <w:color w:val="1E1F22"/>
          <w:spacing w:val="-2"/>
        </w:rPr>
        <w:t>disalahgunakan.</w:t>
      </w:r>
    </w:p>
    <w:p w:rsidR="00EC1AA0" w:rsidRDefault="00EC1AA0">
      <w:pPr>
        <w:spacing w:line="276" w:lineRule="auto"/>
        <w:sectPr w:rsidR="00EC1AA0">
          <w:type w:val="continuous"/>
          <w:pgSz w:w="11910" w:h="16840"/>
          <w:pgMar w:top="1360" w:right="1320" w:bottom="280" w:left="1320" w:header="720" w:footer="720" w:gutter="0"/>
          <w:cols w:num="2" w:space="720" w:equalWidth="0">
            <w:col w:w="4535" w:space="118"/>
            <w:col w:w="4617"/>
          </w:cols>
        </w:sectPr>
      </w:pPr>
    </w:p>
    <w:p w:rsidR="00EC1AA0" w:rsidRDefault="00EC1AA0">
      <w:pPr>
        <w:pStyle w:val="BodyText"/>
        <w:spacing w:before="148"/>
        <w:ind w:left="0"/>
        <w:jc w:val="left"/>
      </w:pPr>
    </w:p>
    <w:p w:rsidR="00EC1AA0" w:rsidRDefault="00502F2C">
      <w:pPr>
        <w:pStyle w:val="Heading1"/>
      </w:pPr>
      <w:r>
        <w:rPr>
          <w:color w:val="1E1F22"/>
        </w:rPr>
        <w:t>METODE</w:t>
      </w:r>
      <w:r>
        <w:rPr>
          <w:b w:val="0"/>
          <w:color w:val="1E1F22"/>
          <w:spacing w:val="-13"/>
        </w:rPr>
        <w:t xml:space="preserve"> </w:t>
      </w:r>
      <w:r>
        <w:rPr>
          <w:color w:val="1E1F22"/>
          <w:spacing w:val="-2"/>
        </w:rPr>
        <w:t>PENELITIAN</w:t>
      </w:r>
    </w:p>
    <w:p w:rsidR="00EC1AA0" w:rsidRDefault="00502F2C">
      <w:pPr>
        <w:pStyle w:val="BodyText"/>
        <w:spacing w:before="46" w:line="276" w:lineRule="auto"/>
        <w:ind w:right="38" w:firstLine="566"/>
      </w:pPr>
      <w:r>
        <w:t>Jenis penelitian yang digunakan dalam penelitian ini ialah jenis penelitian yuridis- empiris, dalam memperoleh data</w:t>
      </w:r>
      <w:r>
        <w:rPr>
          <w:spacing w:val="40"/>
        </w:rPr>
        <w:t xml:space="preserve"> </w:t>
      </w:r>
      <w:r>
        <w:t>yang diperlukan dalam penulisan penelitian ini digunakan metode wawancara, dan</w:t>
      </w:r>
      <w:r>
        <w:rPr>
          <w:spacing w:val="80"/>
        </w:rPr>
        <w:t xml:space="preserve"> </w:t>
      </w:r>
      <w:r>
        <w:t>penelitian kepustakaan dengan mempelajari buku-buku, jurnal, dan peraturan perundang- undangan yang berlaku.</w:t>
      </w:r>
    </w:p>
    <w:p w:rsidR="00EC1AA0" w:rsidRDefault="00502F2C">
      <w:pPr>
        <w:pStyle w:val="Heading1"/>
        <w:spacing w:before="245"/>
      </w:pPr>
      <w:r>
        <w:rPr>
          <w:color w:val="1E1F22"/>
          <w:spacing w:val="-2"/>
        </w:rPr>
        <w:t>PEMBAHASAN</w:t>
      </w:r>
    </w:p>
    <w:p w:rsidR="00EC1AA0" w:rsidRDefault="00502F2C">
      <w:pPr>
        <w:pStyle w:val="Heading2"/>
        <w:spacing w:before="41" w:line="276" w:lineRule="auto"/>
        <w:ind w:right="39"/>
      </w:pPr>
      <w:r>
        <w:t>Bentuk</w:t>
      </w:r>
      <w:r>
        <w:rPr>
          <w:b w:val="0"/>
        </w:rPr>
        <w:t xml:space="preserve"> </w:t>
      </w:r>
      <w:r>
        <w:t>Perlindungan</w:t>
      </w:r>
      <w:r>
        <w:rPr>
          <w:b w:val="0"/>
        </w:rPr>
        <w:t xml:space="preserve"> </w:t>
      </w:r>
      <w:r>
        <w:t>Hukum</w:t>
      </w:r>
      <w:r>
        <w:rPr>
          <w:b w:val="0"/>
        </w:rPr>
        <w:t xml:space="preserve"> </w:t>
      </w:r>
      <w:r>
        <w:t>Yang</w:t>
      </w:r>
      <w:r>
        <w:rPr>
          <w:b w:val="0"/>
        </w:rPr>
        <w:t xml:space="preserve"> </w:t>
      </w:r>
      <w:r>
        <w:t>Diberikan</w:t>
      </w:r>
      <w:r>
        <w:rPr>
          <w:b w:val="0"/>
        </w:rPr>
        <w:t xml:space="preserve"> </w:t>
      </w:r>
      <w:r>
        <w:t>Terhadap</w:t>
      </w:r>
      <w:r>
        <w:rPr>
          <w:b w:val="0"/>
        </w:rPr>
        <w:t xml:space="preserve"> </w:t>
      </w:r>
      <w:r>
        <w:t>Kebocoran</w:t>
      </w:r>
      <w:r>
        <w:rPr>
          <w:b w:val="0"/>
        </w:rPr>
        <w:t xml:space="preserve"> </w:t>
      </w:r>
      <w:r>
        <w:t>Data</w:t>
      </w:r>
      <w:r>
        <w:rPr>
          <w:b w:val="0"/>
        </w:rPr>
        <w:t xml:space="preserve"> </w:t>
      </w:r>
      <w:r>
        <w:t>Pribadi</w:t>
      </w:r>
      <w:r>
        <w:rPr>
          <w:b w:val="0"/>
        </w:rPr>
        <w:t xml:space="preserve"> </w:t>
      </w:r>
      <w:r>
        <w:t>Nasabah</w:t>
      </w:r>
      <w:r>
        <w:rPr>
          <w:b w:val="0"/>
        </w:rPr>
        <w:t xml:space="preserve"> </w:t>
      </w:r>
      <w:r>
        <w:t>Bank</w:t>
      </w:r>
      <w:r>
        <w:rPr>
          <w:b w:val="0"/>
        </w:rPr>
        <w:t xml:space="preserve"> </w:t>
      </w:r>
      <w:r>
        <w:t>Digital</w:t>
      </w:r>
      <w:r>
        <w:rPr>
          <w:b w:val="0"/>
        </w:rPr>
        <w:t xml:space="preserve"> </w:t>
      </w:r>
      <w:r>
        <w:t>Berdasarkan</w:t>
      </w:r>
      <w:r>
        <w:rPr>
          <w:b w:val="0"/>
          <w:spacing w:val="76"/>
          <w:w w:val="150"/>
        </w:rPr>
        <w:t xml:space="preserve"> </w:t>
      </w:r>
      <w:r>
        <w:t>Pasal</w:t>
      </w:r>
      <w:r>
        <w:rPr>
          <w:b w:val="0"/>
          <w:spacing w:val="77"/>
          <w:w w:val="150"/>
        </w:rPr>
        <w:t xml:space="preserve"> </w:t>
      </w:r>
      <w:r>
        <w:t>4</w:t>
      </w:r>
      <w:r>
        <w:rPr>
          <w:b w:val="0"/>
          <w:spacing w:val="79"/>
          <w:w w:val="150"/>
        </w:rPr>
        <w:t xml:space="preserve"> </w:t>
      </w:r>
      <w:r>
        <w:t>Ayat</w:t>
      </w:r>
      <w:r>
        <w:rPr>
          <w:b w:val="0"/>
          <w:spacing w:val="76"/>
          <w:w w:val="150"/>
        </w:rPr>
        <w:t xml:space="preserve"> </w:t>
      </w:r>
      <w:r>
        <w:t>3</w:t>
      </w:r>
      <w:r>
        <w:rPr>
          <w:b w:val="0"/>
          <w:spacing w:val="75"/>
          <w:w w:val="150"/>
        </w:rPr>
        <w:t xml:space="preserve"> </w:t>
      </w:r>
      <w:r>
        <w:rPr>
          <w:spacing w:val="-2"/>
        </w:rPr>
        <w:t>Undang-</w:t>
      </w:r>
    </w:p>
    <w:p w:rsidR="00EC1AA0" w:rsidRDefault="00502F2C">
      <w:pPr>
        <w:spacing w:line="276" w:lineRule="auto"/>
        <w:ind w:left="119" w:right="38"/>
        <w:jc w:val="both"/>
        <w:rPr>
          <w:b/>
          <w:sz w:val="24"/>
        </w:rPr>
      </w:pPr>
      <w:r>
        <w:rPr>
          <w:b/>
          <w:sz w:val="24"/>
        </w:rPr>
        <w:t>Undang</w:t>
      </w:r>
      <w:r>
        <w:rPr>
          <w:sz w:val="24"/>
        </w:rPr>
        <w:t xml:space="preserve"> </w:t>
      </w:r>
      <w:r>
        <w:rPr>
          <w:b/>
          <w:sz w:val="24"/>
        </w:rPr>
        <w:t>Nomor</w:t>
      </w:r>
      <w:r>
        <w:rPr>
          <w:sz w:val="24"/>
        </w:rPr>
        <w:t xml:space="preserve"> </w:t>
      </w:r>
      <w:r>
        <w:rPr>
          <w:b/>
          <w:sz w:val="24"/>
        </w:rPr>
        <w:t>27</w:t>
      </w:r>
      <w:r>
        <w:rPr>
          <w:sz w:val="24"/>
        </w:rPr>
        <w:t xml:space="preserve"> </w:t>
      </w:r>
      <w:r>
        <w:rPr>
          <w:b/>
          <w:sz w:val="24"/>
        </w:rPr>
        <w:t>Tahun</w:t>
      </w:r>
      <w:r>
        <w:rPr>
          <w:sz w:val="24"/>
        </w:rPr>
        <w:t xml:space="preserve"> </w:t>
      </w:r>
      <w:r>
        <w:rPr>
          <w:b/>
          <w:sz w:val="24"/>
        </w:rPr>
        <w:t>2022</w:t>
      </w:r>
      <w:r>
        <w:rPr>
          <w:sz w:val="24"/>
        </w:rPr>
        <w:t xml:space="preserve"> </w:t>
      </w:r>
      <w:r>
        <w:rPr>
          <w:b/>
          <w:sz w:val="24"/>
        </w:rPr>
        <w:t>Tentang</w:t>
      </w:r>
      <w:r>
        <w:rPr>
          <w:sz w:val="24"/>
        </w:rPr>
        <w:t xml:space="preserve"> </w:t>
      </w:r>
      <w:r>
        <w:rPr>
          <w:b/>
          <w:sz w:val="24"/>
        </w:rPr>
        <w:t>Perlindungan</w:t>
      </w:r>
      <w:r>
        <w:rPr>
          <w:sz w:val="24"/>
        </w:rPr>
        <w:t xml:space="preserve"> </w:t>
      </w:r>
      <w:r>
        <w:rPr>
          <w:b/>
          <w:sz w:val="24"/>
        </w:rPr>
        <w:t>Data</w:t>
      </w:r>
      <w:r>
        <w:rPr>
          <w:sz w:val="24"/>
        </w:rPr>
        <w:t xml:space="preserve"> </w:t>
      </w:r>
      <w:r>
        <w:rPr>
          <w:b/>
          <w:sz w:val="24"/>
        </w:rPr>
        <w:t>Pribadi</w:t>
      </w:r>
    </w:p>
    <w:p w:rsidR="00EC1AA0" w:rsidRDefault="00502F2C">
      <w:pPr>
        <w:pStyle w:val="BodyText"/>
        <w:spacing w:line="276" w:lineRule="auto"/>
        <w:ind w:right="40" w:firstLine="360"/>
      </w:pPr>
      <w:r>
        <w:t>Sebagaimana dijelaskan dalam Undang- Undang Nomor 27 Tahun 2022 tentang Perlindungan Data Pribadi bahwa setiap subjek data (pemilik data) berhak untuk mengajukan tuntutan ganti rugi kepada Lembaga Pengawas Perlindungan Data Pribadi bila pengendali data ter</w:t>
      </w:r>
      <w:r>
        <w:t>bukti melakukan pelanggaran atas kewajibannya. Apabila terbukti terjadinya pelanggaran, subjek data dapat mengajukan tuntutan lalu Lembaga Pengawas Perlindungan Data Pribadi akan menjatuhkan sanksi administratif berupa denda jika terbukti terjadinya pelang</w:t>
      </w:r>
      <w:r>
        <w:t>garan. Denda paling tinggi 2%</w:t>
      </w:r>
      <w:r>
        <w:rPr>
          <w:spacing w:val="-7"/>
        </w:rPr>
        <w:t xml:space="preserve"> </w:t>
      </w:r>
      <w:r>
        <w:t>dari</w:t>
      </w:r>
      <w:r>
        <w:rPr>
          <w:spacing w:val="-6"/>
        </w:rPr>
        <w:t xml:space="preserve"> </w:t>
      </w:r>
      <w:r>
        <w:t>pendapatan</w:t>
      </w:r>
      <w:r>
        <w:rPr>
          <w:spacing w:val="-6"/>
        </w:rPr>
        <w:t xml:space="preserve"> </w:t>
      </w:r>
      <w:r>
        <w:t>tahunan</w:t>
      </w:r>
      <w:r>
        <w:rPr>
          <w:spacing w:val="-6"/>
        </w:rPr>
        <w:t xml:space="preserve"> </w:t>
      </w:r>
      <w:r>
        <w:t>atau</w:t>
      </w:r>
      <w:r>
        <w:rPr>
          <w:spacing w:val="-6"/>
        </w:rPr>
        <w:t xml:space="preserve"> </w:t>
      </w:r>
      <w:r>
        <w:t>penerimaan tahunan terhadap variabel pelanggaran.</w:t>
      </w:r>
    </w:p>
    <w:p w:rsidR="00EC1AA0" w:rsidRDefault="00502F2C">
      <w:pPr>
        <w:pStyle w:val="BodyText"/>
        <w:tabs>
          <w:tab w:val="left" w:pos="2997"/>
        </w:tabs>
        <w:spacing w:line="276" w:lineRule="auto"/>
        <w:ind w:right="40" w:firstLine="420"/>
      </w:pPr>
      <w:r>
        <w:t>Dalam</w:t>
      </w:r>
      <w:r>
        <w:rPr>
          <w:spacing w:val="80"/>
        </w:rPr>
        <w:t xml:space="preserve">   </w:t>
      </w:r>
      <w:r>
        <w:t>setiap</w:t>
      </w:r>
      <w:r>
        <w:tab/>
      </w:r>
      <w:r>
        <w:rPr>
          <w:spacing w:val="-2"/>
        </w:rPr>
        <w:t xml:space="preserve">undang-undang </w:t>
      </w:r>
      <w:r>
        <w:t>perlindungan data, beberapa negara menerapkan sanksi pidana karena banyaknya kasus pencurian data pribadi yang mengarah kepada</w:t>
      </w:r>
      <w:r>
        <w:rPr>
          <w:spacing w:val="-2"/>
        </w:rPr>
        <w:t xml:space="preserve"> </w:t>
      </w:r>
      <w:r>
        <w:t>tindakan</w:t>
      </w:r>
      <w:r>
        <w:rPr>
          <w:spacing w:val="-1"/>
        </w:rPr>
        <w:t xml:space="preserve"> </w:t>
      </w:r>
      <w:r>
        <w:t>kriminal.</w:t>
      </w:r>
      <w:r>
        <w:rPr>
          <w:spacing w:val="-1"/>
        </w:rPr>
        <w:t xml:space="preserve"> </w:t>
      </w:r>
      <w:r>
        <w:t>Penetapan</w:t>
      </w:r>
      <w:r>
        <w:rPr>
          <w:spacing w:val="-1"/>
        </w:rPr>
        <w:t xml:space="preserve"> </w:t>
      </w:r>
      <w:r>
        <w:t>besaran sanksi dapat dirumuskan sesuai dengan peraturan</w:t>
      </w:r>
      <w:r>
        <w:rPr>
          <w:spacing w:val="-8"/>
        </w:rPr>
        <w:t xml:space="preserve"> </w:t>
      </w:r>
      <w:r>
        <w:t>perundang-undangan</w:t>
      </w:r>
      <w:r>
        <w:rPr>
          <w:spacing w:val="-4"/>
        </w:rPr>
        <w:t xml:space="preserve"> </w:t>
      </w:r>
      <w:r>
        <w:t>yang</w:t>
      </w:r>
      <w:r>
        <w:rPr>
          <w:spacing w:val="-10"/>
        </w:rPr>
        <w:t xml:space="preserve"> </w:t>
      </w:r>
      <w:r>
        <w:t>berlaku. Penetapan s</w:t>
      </w:r>
      <w:r>
        <w:t>anksi perlu dilengkapi dengan mekanisme penegakan hukumnya sebagaimana</w:t>
      </w:r>
      <w:r>
        <w:rPr>
          <w:spacing w:val="4"/>
        </w:rPr>
        <w:t xml:space="preserve"> </w:t>
      </w:r>
      <w:r>
        <w:t>ketentuan</w:t>
      </w:r>
      <w:r>
        <w:rPr>
          <w:spacing w:val="8"/>
        </w:rPr>
        <w:t xml:space="preserve"> </w:t>
      </w:r>
      <w:r>
        <w:t>perundang-</w:t>
      </w:r>
      <w:r>
        <w:rPr>
          <w:spacing w:val="-2"/>
        </w:rPr>
        <w:t>undangan</w:t>
      </w:r>
    </w:p>
    <w:p w:rsidR="00EC1AA0" w:rsidRDefault="00502F2C">
      <w:pPr>
        <w:pStyle w:val="BodyText"/>
        <w:spacing w:before="74" w:line="276" w:lineRule="auto"/>
        <w:ind w:right="117"/>
      </w:pPr>
      <w:r>
        <w:br w:type="column"/>
      </w:r>
      <w:r>
        <w:t>yang berlaku. Dalam rancangan Undang- Undang Perlindungan Data Pribadi termuat beberapa ancaman dengan sanksi berupa pidana denda. Perbuatan yang dilakukan</w:t>
      </w:r>
      <w:r>
        <w:t xml:space="preserve"> korporasi akan dikenakan denda lebih besar daripada sanksi kepada perseorangan.</w:t>
      </w:r>
      <w:r>
        <w:rPr>
          <w:vertAlign w:val="superscript"/>
        </w:rPr>
        <w:t>10</w:t>
      </w:r>
    </w:p>
    <w:p w:rsidR="00EC1AA0" w:rsidRDefault="00502F2C">
      <w:pPr>
        <w:pStyle w:val="BodyText"/>
        <w:spacing w:line="276" w:lineRule="auto"/>
        <w:ind w:right="116" w:firstLine="420"/>
      </w:pPr>
      <w:r>
        <w:t>Perlindungan hukum yang diberikan apabila terjadi serangan siber yang mengakibatkan kebocoran data yaitu bank digital sebagai perusahaan dan sebagai pengendali data pribadi,</w:t>
      </w:r>
      <w:r>
        <w:t xml:space="preserve"> harus bertanggung jawab sesuai dengan ketentuan Undang- Undang Nomor 27 Tahun 2022 tentang Perlindungan Data Pribadi. Perusahaan diwajibkan menyampaikan pemberitahuan tertulis kepada subjek data pribadi dan lembaga. Apabila hal tersebut tidak dilaksanakan</w:t>
      </w:r>
      <w:r>
        <w:t>, maka perusahaan akan dikenakan sanksi administratif ataupun</w:t>
      </w:r>
      <w:r>
        <w:rPr>
          <w:spacing w:val="40"/>
        </w:rPr>
        <w:t xml:space="preserve"> </w:t>
      </w:r>
      <w:r>
        <w:t>sanksi pidana seperti yang disebutkan dalam Undang-Undang Nomor 27 Tahun 2022 tentang Perlindungan Data Pribadi. Pemilik data juga berhak menuntut ganti rugi jika mengalami kerugian akibat insid</w:t>
      </w:r>
      <w:r>
        <w:t>en tersebut.</w:t>
      </w:r>
    </w:p>
    <w:p w:rsidR="00EC1AA0" w:rsidRDefault="00EC1AA0">
      <w:pPr>
        <w:pStyle w:val="BodyText"/>
        <w:spacing w:before="46"/>
        <w:ind w:left="0"/>
        <w:jc w:val="left"/>
      </w:pPr>
    </w:p>
    <w:p w:rsidR="00EC1AA0" w:rsidRDefault="00502F2C">
      <w:pPr>
        <w:pStyle w:val="Heading2"/>
        <w:spacing w:line="276" w:lineRule="auto"/>
        <w:ind w:right="116"/>
      </w:pPr>
      <w:r>
        <w:t>Penerapan</w:t>
      </w:r>
      <w:r>
        <w:rPr>
          <w:b w:val="0"/>
        </w:rPr>
        <w:t xml:space="preserve"> </w:t>
      </w:r>
      <w:r>
        <w:t>Undang-Undang</w:t>
      </w:r>
      <w:r>
        <w:rPr>
          <w:b w:val="0"/>
        </w:rPr>
        <w:t xml:space="preserve"> </w:t>
      </w:r>
      <w:r>
        <w:t>Nomor</w:t>
      </w:r>
      <w:r>
        <w:rPr>
          <w:b w:val="0"/>
        </w:rPr>
        <w:t xml:space="preserve"> </w:t>
      </w:r>
      <w:r>
        <w:t>27</w:t>
      </w:r>
      <w:r>
        <w:rPr>
          <w:b w:val="0"/>
        </w:rPr>
        <w:t xml:space="preserve"> </w:t>
      </w:r>
      <w:r>
        <w:t>Tahun</w:t>
      </w:r>
      <w:r>
        <w:rPr>
          <w:b w:val="0"/>
        </w:rPr>
        <w:t xml:space="preserve"> </w:t>
      </w:r>
      <w:r>
        <w:t>2022</w:t>
      </w:r>
      <w:r>
        <w:rPr>
          <w:b w:val="0"/>
        </w:rPr>
        <w:t xml:space="preserve"> </w:t>
      </w:r>
      <w:r>
        <w:t>Tentang</w:t>
      </w:r>
      <w:r>
        <w:rPr>
          <w:b w:val="0"/>
        </w:rPr>
        <w:t xml:space="preserve"> </w:t>
      </w:r>
      <w:r>
        <w:t>Perlindungan</w:t>
      </w:r>
      <w:r>
        <w:rPr>
          <w:b w:val="0"/>
        </w:rPr>
        <w:t xml:space="preserve"> </w:t>
      </w:r>
      <w:r>
        <w:t>Data</w:t>
      </w:r>
      <w:r>
        <w:rPr>
          <w:b w:val="0"/>
        </w:rPr>
        <w:t xml:space="preserve"> </w:t>
      </w:r>
      <w:r>
        <w:t>Pribadi</w:t>
      </w:r>
      <w:r>
        <w:rPr>
          <w:b w:val="0"/>
        </w:rPr>
        <w:t xml:space="preserve"> </w:t>
      </w:r>
      <w:r>
        <w:t>di</w:t>
      </w:r>
      <w:r>
        <w:rPr>
          <w:b w:val="0"/>
        </w:rPr>
        <w:t xml:space="preserve"> </w:t>
      </w:r>
      <w:r>
        <w:t>Indonesia</w:t>
      </w:r>
    </w:p>
    <w:p w:rsidR="00EC1AA0" w:rsidRDefault="00502F2C">
      <w:pPr>
        <w:pStyle w:val="BodyText"/>
        <w:spacing w:line="276" w:lineRule="auto"/>
        <w:ind w:right="113" w:firstLine="568"/>
      </w:pPr>
      <w:r>
        <w:t>Sejak 20 September 2022, Indonesia telah memiliki payung hukum untuk perlindungan data pribadi yaitu Undang- Undang Nomor 27 Tahun 2022 tentang Perlind</w:t>
      </w:r>
      <w:r>
        <w:t>ungan Data Pribadi (selanjutnya disingkat sebagai: “UU PDP”). Kehadiran UU PDP sangat dinantikan mengingat masifnya transaksi data pribadi di Indonesia yang jumlahnya sudah tidak dapat dihitung dengan jari setiap harinya. Melalui UU PDP, maka</w:t>
      </w:r>
      <w:r>
        <w:rPr>
          <w:spacing w:val="-4"/>
        </w:rPr>
        <w:t xml:space="preserve"> </w:t>
      </w:r>
      <w:r>
        <w:t>dalam</w:t>
      </w:r>
      <w:r>
        <w:rPr>
          <w:spacing w:val="-2"/>
        </w:rPr>
        <w:t xml:space="preserve"> </w:t>
      </w:r>
      <w:r>
        <w:t>hal</w:t>
      </w:r>
      <w:r>
        <w:rPr>
          <w:spacing w:val="-3"/>
        </w:rPr>
        <w:t xml:space="preserve"> </w:t>
      </w:r>
      <w:r>
        <w:t>ini</w:t>
      </w:r>
      <w:r>
        <w:rPr>
          <w:spacing w:val="-3"/>
        </w:rPr>
        <w:t xml:space="preserve"> </w:t>
      </w:r>
      <w:r>
        <w:t>negara</w:t>
      </w:r>
      <w:r>
        <w:rPr>
          <w:spacing w:val="-4"/>
        </w:rPr>
        <w:t xml:space="preserve"> </w:t>
      </w:r>
      <w:r>
        <w:t>memberikan</w:t>
      </w:r>
      <w:r>
        <w:rPr>
          <w:spacing w:val="-3"/>
        </w:rPr>
        <w:t xml:space="preserve"> </w:t>
      </w:r>
      <w:r>
        <w:t>suatu upaya</w:t>
      </w:r>
      <w:r>
        <w:rPr>
          <w:spacing w:val="-11"/>
        </w:rPr>
        <w:t xml:space="preserve"> </w:t>
      </w:r>
      <w:r>
        <w:t>perlindungan</w:t>
      </w:r>
      <w:r>
        <w:rPr>
          <w:spacing w:val="-12"/>
        </w:rPr>
        <w:t xml:space="preserve"> </w:t>
      </w:r>
      <w:r>
        <w:t>preventif</w:t>
      </w:r>
      <w:r>
        <w:rPr>
          <w:spacing w:val="-12"/>
        </w:rPr>
        <w:t xml:space="preserve"> </w:t>
      </w:r>
      <w:r>
        <w:t>terhadap</w:t>
      </w:r>
      <w:r>
        <w:rPr>
          <w:spacing w:val="-11"/>
        </w:rPr>
        <w:t xml:space="preserve"> </w:t>
      </w:r>
      <w:r>
        <w:rPr>
          <w:spacing w:val="-2"/>
        </w:rPr>
        <w:t>segala</w:t>
      </w:r>
    </w:p>
    <w:p w:rsidR="00EC1AA0" w:rsidRDefault="00502F2C">
      <w:pPr>
        <w:pStyle w:val="BodyText"/>
        <w:spacing w:before="202"/>
        <w:ind w:left="0"/>
        <w:jc w:val="left"/>
        <w:rPr>
          <w:sz w:val="20"/>
        </w:rPr>
      </w:pPr>
      <w:r>
        <w:rPr>
          <w:noProof/>
        </w:rPr>
        <mc:AlternateContent>
          <mc:Choice Requires="wps">
            <w:drawing>
              <wp:anchor distT="0" distB="0" distL="0" distR="0" simplePos="0" relativeHeight="487589888" behindDoc="1" locked="0" layoutInCell="1" allowOverlap="1">
                <wp:simplePos x="0" y="0"/>
                <wp:positionH relativeFrom="page">
                  <wp:posOffset>4049267</wp:posOffset>
                </wp:positionH>
                <wp:positionV relativeFrom="paragraph">
                  <wp:posOffset>289605</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0"/>
                              </a:moveTo>
                              <a:lnTo>
                                <a:pt x="0" y="0"/>
                              </a:lnTo>
                              <a:lnTo>
                                <a:pt x="0" y="9143"/>
                              </a:lnTo>
                              <a:lnTo>
                                <a:pt x="1828799" y="9143"/>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F4FA9A" id="Graphic 5" o:spid="_x0000_s1026" style="position:absolute;margin-left:318.85pt;margin-top:22.8pt;width:2in;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" path="m1828799,l,,,9143r1828799,l1828799,xe" fillcolor="black" stroked="f">
                <v:path arrowok="t"/>
                <w10:wrap type="topAndBottom" anchorx="page"/>
              </v:shape>
            </w:pict>
          </mc:Fallback>
        </mc:AlternateContent>
      </w:r>
    </w:p>
    <w:p w:rsidR="00EC1AA0" w:rsidRDefault="00502F2C">
      <w:pPr>
        <w:spacing w:before="96"/>
        <w:ind w:left="119" w:right="114" w:firstLine="566"/>
        <w:jc w:val="both"/>
        <w:rPr>
          <w:sz w:val="20"/>
        </w:rPr>
      </w:pPr>
      <w:r>
        <w:rPr>
          <w:sz w:val="20"/>
          <w:vertAlign w:val="superscript"/>
        </w:rPr>
        <w:t>10</w:t>
      </w:r>
      <w:r>
        <w:rPr>
          <w:sz w:val="20"/>
        </w:rPr>
        <w:t xml:space="preserve"> Sinta Dewi Rosadi, </w:t>
      </w:r>
      <w:r>
        <w:rPr>
          <w:i/>
          <w:sz w:val="20"/>
        </w:rPr>
        <w:t>Pembahasan</w:t>
      </w:r>
      <w:r>
        <w:rPr>
          <w:sz w:val="20"/>
        </w:rPr>
        <w:t xml:space="preserve"> </w:t>
      </w:r>
      <w:r>
        <w:rPr>
          <w:i/>
          <w:sz w:val="20"/>
        </w:rPr>
        <w:t>UU</w:t>
      </w:r>
      <w:r>
        <w:rPr>
          <w:sz w:val="20"/>
        </w:rPr>
        <w:t xml:space="preserve"> </w:t>
      </w:r>
      <w:r>
        <w:rPr>
          <w:i/>
          <w:sz w:val="20"/>
        </w:rPr>
        <w:t>Perlindungan</w:t>
      </w:r>
      <w:r>
        <w:rPr>
          <w:sz w:val="20"/>
        </w:rPr>
        <w:t xml:space="preserve"> </w:t>
      </w:r>
      <w:r>
        <w:rPr>
          <w:i/>
          <w:sz w:val="20"/>
        </w:rPr>
        <w:t>Data</w:t>
      </w:r>
      <w:r>
        <w:rPr>
          <w:sz w:val="20"/>
        </w:rPr>
        <w:t xml:space="preserve"> </w:t>
      </w:r>
      <w:r>
        <w:rPr>
          <w:i/>
          <w:sz w:val="20"/>
        </w:rPr>
        <w:t>Pribadi</w:t>
      </w:r>
      <w:r>
        <w:rPr>
          <w:sz w:val="20"/>
        </w:rPr>
        <w:t xml:space="preserve"> </w:t>
      </w:r>
      <w:r>
        <w:rPr>
          <w:i/>
          <w:sz w:val="20"/>
        </w:rPr>
        <w:t>(UU</w:t>
      </w:r>
      <w:r>
        <w:rPr>
          <w:sz w:val="20"/>
        </w:rPr>
        <w:t xml:space="preserve"> </w:t>
      </w:r>
      <w:r>
        <w:rPr>
          <w:i/>
          <w:sz w:val="20"/>
        </w:rPr>
        <w:t>RI</w:t>
      </w:r>
      <w:r>
        <w:rPr>
          <w:sz w:val="20"/>
        </w:rPr>
        <w:t xml:space="preserve"> </w:t>
      </w:r>
      <w:r>
        <w:rPr>
          <w:i/>
          <w:sz w:val="20"/>
        </w:rPr>
        <w:t>No.</w:t>
      </w:r>
      <w:r>
        <w:rPr>
          <w:sz w:val="20"/>
        </w:rPr>
        <w:t xml:space="preserve"> </w:t>
      </w:r>
      <w:r>
        <w:rPr>
          <w:i/>
          <w:sz w:val="20"/>
        </w:rPr>
        <w:t>27</w:t>
      </w:r>
      <w:r>
        <w:rPr>
          <w:sz w:val="20"/>
        </w:rPr>
        <w:t xml:space="preserve"> </w:t>
      </w:r>
      <w:r>
        <w:rPr>
          <w:i/>
          <w:sz w:val="20"/>
        </w:rPr>
        <w:t>Tahun</w:t>
      </w:r>
      <w:r>
        <w:rPr>
          <w:sz w:val="20"/>
        </w:rPr>
        <w:t xml:space="preserve"> </w:t>
      </w:r>
      <w:r>
        <w:rPr>
          <w:i/>
          <w:sz w:val="20"/>
        </w:rPr>
        <w:t>2022),</w:t>
      </w:r>
      <w:r>
        <w:rPr>
          <w:sz w:val="20"/>
        </w:rPr>
        <w:t xml:space="preserve"> Jakarta Timur, Sinar Grafika, 2023: hlm.149.</w:t>
      </w:r>
    </w:p>
    <w:p w:rsidR="00EC1AA0" w:rsidRDefault="00EC1AA0">
      <w:pPr>
        <w:jc w:val="both"/>
        <w:rPr>
          <w:sz w:val="20"/>
        </w:rPr>
        <w:sectPr w:rsidR="00EC1AA0">
          <w:pgSz w:w="11910" w:h="16840"/>
          <w:pgMar w:top="1360" w:right="1320" w:bottom="280" w:left="1320" w:header="720" w:footer="720" w:gutter="0"/>
          <w:cols w:num="2" w:space="720" w:equalWidth="0">
            <w:col w:w="4536" w:space="118"/>
            <w:col w:w="4616"/>
          </w:cols>
        </w:sectPr>
      </w:pPr>
    </w:p>
    <w:p w:rsidR="00EC1AA0" w:rsidRDefault="00502F2C">
      <w:pPr>
        <w:pStyle w:val="BodyText"/>
        <w:spacing w:before="74" w:line="276" w:lineRule="auto"/>
        <w:ind w:right="39"/>
      </w:pPr>
      <w:r>
        <w:lastRenderedPageBreak/>
        <w:t>hal yang berkaitan dengan perlindungan data pribadi warga negara.</w:t>
      </w:r>
    </w:p>
    <w:p w:rsidR="00EC1AA0" w:rsidRDefault="00502F2C">
      <w:pPr>
        <w:pStyle w:val="BodyText"/>
        <w:spacing w:line="276" w:lineRule="auto"/>
        <w:ind w:right="39" w:firstLine="568"/>
      </w:pPr>
      <w:r>
        <w:t>UU PDP membebani pengendali data pribadi (selanjutnya disebut sebagai: “</w:t>
      </w:r>
      <w:r>
        <w:rPr>
          <w:i/>
        </w:rPr>
        <w:t>data</w:t>
      </w:r>
      <w:r>
        <w:t xml:space="preserve"> </w:t>
      </w:r>
      <w:r>
        <w:rPr>
          <w:i/>
        </w:rPr>
        <w:t>controller</w:t>
      </w:r>
      <w:r>
        <w:t>”) berbagai macam kewajiban data pribadi seperti bagaimana cara menyimpan, memproses, dan memusnahkan d</w:t>
      </w:r>
      <w:r>
        <w:t xml:space="preserve">ata pribadi yang dikumpulkan, bagaimana persyaratan minimum yang harus dipenuhi oleh </w:t>
      </w:r>
      <w:r>
        <w:rPr>
          <w:i/>
        </w:rPr>
        <w:t>data</w:t>
      </w:r>
      <w:r>
        <w:t xml:space="preserve"> </w:t>
      </w:r>
      <w:r>
        <w:rPr>
          <w:i/>
        </w:rPr>
        <w:t>controller</w:t>
      </w:r>
      <w:r>
        <w:t xml:space="preserve">, apa saja yang boleh dan tidak boleh dilakukan oleh </w:t>
      </w:r>
      <w:r>
        <w:rPr>
          <w:i/>
        </w:rPr>
        <w:t>data</w:t>
      </w:r>
      <w:r>
        <w:t xml:space="preserve"> </w:t>
      </w:r>
      <w:r>
        <w:rPr>
          <w:i/>
        </w:rPr>
        <w:t>controller</w:t>
      </w:r>
      <w:r>
        <w:t xml:space="preserve">, hingga bagaimana kewajiban yang harus dilakukan oleh </w:t>
      </w:r>
      <w:r>
        <w:rPr>
          <w:i/>
        </w:rPr>
        <w:t>data</w:t>
      </w:r>
      <w:r>
        <w:t xml:space="preserve"> </w:t>
      </w:r>
      <w:r>
        <w:rPr>
          <w:i/>
        </w:rPr>
        <w:t>controller</w:t>
      </w:r>
      <w:r>
        <w:t xml:space="preserve"> ketika terjadi ke</w:t>
      </w:r>
      <w:r>
        <w:t xml:space="preserve">gagalan perlindungan data pribadi, misalnya kebocoran data pribadi karena peretasan, dan lain sebagainya. Di sisi lain, UU PDP juga memberikan pengaturan tentang hak-hak yang dimiliki oleh subjek yang data pribadinya dikumpulkan oleh </w:t>
      </w:r>
      <w:r>
        <w:rPr>
          <w:i/>
        </w:rPr>
        <w:t>data</w:t>
      </w:r>
      <w:r>
        <w:rPr>
          <w:spacing w:val="80"/>
        </w:rPr>
        <w:t xml:space="preserve"> </w:t>
      </w:r>
      <w:r>
        <w:rPr>
          <w:i/>
          <w:spacing w:val="-2"/>
        </w:rPr>
        <w:t>controller</w:t>
      </w:r>
      <w:r>
        <w:rPr>
          <w:spacing w:val="-2"/>
        </w:rPr>
        <w:t>.</w:t>
      </w:r>
    </w:p>
    <w:p w:rsidR="00EC1AA0" w:rsidRDefault="00502F2C">
      <w:pPr>
        <w:pStyle w:val="BodyText"/>
        <w:spacing w:before="1" w:line="276" w:lineRule="auto"/>
        <w:ind w:right="38" w:firstLine="568"/>
      </w:pPr>
      <w:r>
        <w:t>Meski telah memberikan pengaturan yang komprehensif untuk perlindungan data pribadi warga negara, nyatanya masih</w:t>
      </w:r>
      <w:r>
        <w:rPr>
          <w:spacing w:val="40"/>
        </w:rPr>
        <w:t xml:space="preserve"> </w:t>
      </w:r>
      <w:r>
        <w:t>banyak kasus-kasus kebocoran data pribadi yang merugikan banyak warga masyarakat sebagai korban dan tidak mendapatkan pertanggungjawaban apa pu</w:t>
      </w:r>
      <w:r>
        <w:t>n. Kebocoran data pribadi nasabah bank digital yang</w:t>
      </w:r>
      <w:r>
        <w:rPr>
          <w:spacing w:val="40"/>
        </w:rPr>
        <w:t xml:space="preserve"> </w:t>
      </w:r>
      <w:r>
        <w:t xml:space="preserve">pernah terjadi di Indonesia adalah insiden yang melibatkan Bank Jago. Pada bulan Maret 2023, terdapat laporan bahwa data pribadi nasabah Bank Jago telah bocor dan diduga telah dijual di forum </w:t>
      </w:r>
      <w:r>
        <w:rPr>
          <w:i/>
        </w:rPr>
        <w:t>online.</w:t>
      </w:r>
      <w:r>
        <w:t xml:space="preserve"> Kebo</w:t>
      </w:r>
      <w:r>
        <w:t>coran data ini menimbulkan kekhawatiran yang besar di kalangan</w:t>
      </w:r>
      <w:r>
        <w:rPr>
          <w:spacing w:val="40"/>
        </w:rPr>
        <w:t xml:space="preserve"> </w:t>
      </w:r>
      <w:r>
        <w:t xml:space="preserve">nasabah dikarenakan data yang bocor bisa saja disalahgunakan oleh pihak-pihak yang tidak bertanggung jawab. Dari hasil wawancara dengan nasabah Bank Jago yang saat itu mengalami kebocoran data </w:t>
      </w:r>
      <w:r>
        <w:t>pribadi, tindakan yang diambil oleh pihak bank ialah memberikan pemberitahuan resmi kepada para nasabah yang terkena dampak dan memberikan</w:t>
      </w:r>
      <w:r>
        <w:rPr>
          <w:spacing w:val="52"/>
          <w:w w:val="150"/>
        </w:rPr>
        <w:t xml:space="preserve">  </w:t>
      </w:r>
      <w:r>
        <w:t>saran</w:t>
      </w:r>
      <w:r>
        <w:rPr>
          <w:spacing w:val="55"/>
          <w:w w:val="150"/>
        </w:rPr>
        <w:t xml:space="preserve">  </w:t>
      </w:r>
      <w:r>
        <w:t>mengenai</w:t>
      </w:r>
      <w:r>
        <w:rPr>
          <w:spacing w:val="53"/>
          <w:w w:val="150"/>
        </w:rPr>
        <w:t xml:space="preserve">  </w:t>
      </w:r>
      <w:r>
        <w:rPr>
          <w:spacing w:val="-2"/>
        </w:rPr>
        <w:t>langkah-</w:t>
      </w:r>
    </w:p>
    <w:p w:rsidR="00EC1AA0" w:rsidRDefault="00502F2C">
      <w:pPr>
        <w:pStyle w:val="BodyText"/>
        <w:spacing w:before="74" w:line="276" w:lineRule="auto"/>
        <w:ind w:right="116"/>
      </w:pPr>
      <w:r>
        <w:br w:type="column"/>
      </w:r>
      <w:r>
        <w:t>langkah yang harus dilakukan untuk melindungi data pribadi mereka seperti mengganti sandi</w:t>
      </w:r>
      <w:r>
        <w:t>, memeriksa akun secara berkala, dan</w:t>
      </w:r>
      <w:r>
        <w:rPr>
          <w:spacing w:val="-2"/>
        </w:rPr>
        <w:t xml:space="preserve"> </w:t>
      </w:r>
      <w:r>
        <w:t>waspada</w:t>
      </w:r>
      <w:r>
        <w:rPr>
          <w:spacing w:val="-3"/>
        </w:rPr>
        <w:t xml:space="preserve"> </w:t>
      </w:r>
      <w:r>
        <w:t>terhadap</w:t>
      </w:r>
      <w:r>
        <w:rPr>
          <w:spacing w:val="-2"/>
        </w:rPr>
        <w:t xml:space="preserve"> </w:t>
      </w:r>
      <w:r>
        <w:t xml:space="preserve">aktivitas yang </w:t>
      </w:r>
      <w:r>
        <w:rPr>
          <w:spacing w:val="-2"/>
        </w:rPr>
        <w:t>mencurigakan.</w:t>
      </w:r>
    </w:p>
    <w:p w:rsidR="00EC1AA0" w:rsidRDefault="00502F2C">
      <w:pPr>
        <w:pStyle w:val="BodyText"/>
        <w:spacing w:line="276" w:lineRule="auto"/>
        <w:ind w:right="115" w:firstLine="568"/>
      </w:pPr>
      <w:r>
        <w:t>Setelah itu Bank Jago segera melaporkan</w:t>
      </w:r>
      <w:r>
        <w:rPr>
          <w:spacing w:val="-2"/>
        </w:rPr>
        <w:t xml:space="preserve"> </w:t>
      </w:r>
      <w:r>
        <w:t>kejadian</w:t>
      </w:r>
      <w:r>
        <w:rPr>
          <w:spacing w:val="-2"/>
        </w:rPr>
        <w:t xml:space="preserve"> </w:t>
      </w:r>
      <w:r>
        <w:t>ini</w:t>
      </w:r>
      <w:r>
        <w:rPr>
          <w:spacing w:val="-2"/>
        </w:rPr>
        <w:t xml:space="preserve"> </w:t>
      </w:r>
      <w:r>
        <w:t>kepada</w:t>
      </w:r>
      <w:r>
        <w:rPr>
          <w:spacing w:val="-3"/>
        </w:rPr>
        <w:t xml:space="preserve"> </w:t>
      </w:r>
      <w:r>
        <w:t>Otoritas</w:t>
      </w:r>
      <w:r>
        <w:rPr>
          <w:spacing w:val="-2"/>
        </w:rPr>
        <w:t xml:space="preserve"> </w:t>
      </w:r>
      <w:r>
        <w:t>Jasa Keuangan (OJK) dan bekerja sama dengan kepolisian untuk melakukan investigasi mengenai insiden ini dan mencari tahu sumbernya. Dari hasil investigasi, ditemukan bahwa penyebab kebocoran tersebut disebabkan oleh serangan siber yang terkoordinasi menggu</w:t>
      </w:r>
      <w:r>
        <w:t xml:space="preserve">nakan metode </w:t>
      </w:r>
      <w:r>
        <w:rPr>
          <w:i/>
        </w:rPr>
        <w:t>phising</w:t>
      </w:r>
      <w:r>
        <w:t xml:space="preserve"> untuk mendapatkan akses awal ke dalam sistem. Pihak bank juga mengumumkan tentang peningkatan sistem keamanan dan enkripsi data untuk mencegah terjadinya kebocoran data di masa mendatang. Selain itu, Bank Jago juga mengadakan program p</w:t>
      </w:r>
      <w:r>
        <w:t>elatihan keamanan siber bagi karyawan untuk meningkatkan kesadaran dan kemampuan mereka dalam menghadapi serangan siber.</w:t>
      </w:r>
    </w:p>
    <w:p w:rsidR="00EC1AA0" w:rsidRDefault="00502F2C">
      <w:pPr>
        <w:pStyle w:val="BodyText"/>
        <w:spacing w:before="1" w:line="276" w:lineRule="auto"/>
        <w:ind w:right="116" w:firstLine="568"/>
      </w:pPr>
      <w:r>
        <w:t>Kejadian ini menimbulkan kecaman keras dari masyarakat serta kritikan dari para ahli keamanan siber. Ribuan nasabah terkena dampak lang</w:t>
      </w:r>
      <w:r>
        <w:t>sung dari insiden kebocoran ini, mereka harus menghadapi resiko penipuan ataupun pencurian identitas. Para nasabah juga mengeluhkan kurangnya keamanan</w:t>
      </w:r>
      <w:r>
        <w:rPr>
          <w:spacing w:val="40"/>
        </w:rPr>
        <w:t xml:space="preserve"> </w:t>
      </w:r>
      <w:r>
        <w:t xml:space="preserve">serta rasa ketidaknyamanan karena insiden ini. Banyak pihak yang mendesak bank digital agar lebih serius </w:t>
      </w:r>
      <w:r>
        <w:t>dalam melindungi data pribadi nasabah dan menuntut transparansi dalam penanganan insiden tersebut. OJK mengeluarkan serangkaian regulasi baru yang mewajibkan bank digital untuk meningkatkan langkah-langkah keamanan</w:t>
      </w:r>
      <w:r>
        <w:rPr>
          <w:spacing w:val="-4"/>
        </w:rPr>
        <w:t xml:space="preserve"> </w:t>
      </w:r>
      <w:r>
        <w:t>dan</w:t>
      </w:r>
      <w:r>
        <w:rPr>
          <w:spacing w:val="-4"/>
        </w:rPr>
        <w:t xml:space="preserve"> </w:t>
      </w:r>
      <w:r>
        <w:t>melaporkan</w:t>
      </w:r>
      <w:r>
        <w:rPr>
          <w:spacing w:val="-5"/>
        </w:rPr>
        <w:t xml:space="preserve"> </w:t>
      </w:r>
      <w:r>
        <w:t>insiden</w:t>
      </w:r>
      <w:r>
        <w:rPr>
          <w:spacing w:val="-5"/>
        </w:rPr>
        <w:t xml:space="preserve"> </w:t>
      </w:r>
      <w:r>
        <w:t>keamanan secara tr</w:t>
      </w:r>
      <w:r>
        <w:t>ansparansi. Berdasarkan langkah- langkah yang diambil Bank Jago, mereka telah mematuhi sebagian besar ketentuan yang</w:t>
      </w:r>
      <w:r>
        <w:rPr>
          <w:spacing w:val="54"/>
        </w:rPr>
        <w:t xml:space="preserve">  </w:t>
      </w:r>
      <w:r>
        <w:t>diatur</w:t>
      </w:r>
      <w:r>
        <w:rPr>
          <w:spacing w:val="55"/>
        </w:rPr>
        <w:t xml:space="preserve">  </w:t>
      </w:r>
      <w:r>
        <w:t>dalam</w:t>
      </w:r>
      <w:r>
        <w:rPr>
          <w:spacing w:val="56"/>
        </w:rPr>
        <w:t xml:space="preserve">  </w:t>
      </w:r>
      <w:r>
        <w:t>UU</w:t>
      </w:r>
      <w:r>
        <w:rPr>
          <w:spacing w:val="54"/>
        </w:rPr>
        <w:t xml:space="preserve">  </w:t>
      </w:r>
      <w:r>
        <w:t>PDP.</w:t>
      </w:r>
      <w:r>
        <w:rPr>
          <w:spacing w:val="55"/>
        </w:rPr>
        <w:t xml:space="preserve">  </w:t>
      </w:r>
      <w:r>
        <w:rPr>
          <w:spacing w:val="-2"/>
        </w:rPr>
        <w:t>Mereka</w:t>
      </w:r>
    </w:p>
    <w:p w:rsidR="00EC1AA0" w:rsidRDefault="00EC1AA0">
      <w:pPr>
        <w:spacing w:line="276" w:lineRule="auto"/>
        <w:sectPr w:rsidR="00EC1AA0">
          <w:pgSz w:w="11910" w:h="16840"/>
          <w:pgMar w:top="1360" w:right="1320" w:bottom="280" w:left="1320" w:header="720" w:footer="720" w:gutter="0"/>
          <w:cols w:num="2" w:space="720" w:equalWidth="0">
            <w:col w:w="4533" w:space="120"/>
            <w:col w:w="4617"/>
          </w:cols>
        </w:sectPr>
      </w:pPr>
    </w:p>
    <w:p w:rsidR="00EC1AA0" w:rsidRDefault="00502F2C">
      <w:pPr>
        <w:pStyle w:val="BodyText"/>
        <w:spacing w:before="74" w:line="276" w:lineRule="auto"/>
        <w:ind w:right="41"/>
      </w:pPr>
      <w:r>
        <w:lastRenderedPageBreak/>
        <w:t>memberikan pemberitahuan cepat kepada para nasabah, mengambil langkah-langkah kea</w:t>
      </w:r>
      <w:r>
        <w:t>manan yang sesuai, melaporkan insiden ini kepada OJK, serta menerapkan tindakan pencegahan lanjutan.</w:t>
      </w:r>
    </w:p>
    <w:p w:rsidR="00EC1AA0" w:rsidRDefault="00502F2C">
      <w:pPr>
        <w:pStyle w:val="BodyText"/>
        <w:spacing w:line="276" w:lineRule="auto"/>
        <w:ind w:right="38" w:firstLine="568"/>
      </w:pPr>
      <w:r>
        <w:t>Beberapa hambatan atau tantangan dalam penerapan UU PDP disebabkan oleh banyak perusahaan yang masih belum mempunyai teknologi dan sistem keamanan yang</w:t>
      </w:r>
      <w:r>
        <w:rPr>
          <w:spacing w:val="-7"/>
        </w:rPr>
        <w:t xml:space="preserve"> </w:t>
      </w:r>
      <w:r>
        <w:t>mem</w:t>
      </w:r>
      <w:r>
        <w:t>adai</w:t>
      </w:r>
      <w:r>
        <w:rPr>
          <w:spacing w:val="-6"/>
        </w:rPr>
        <w:t xml:space="preserve"> </w:t>
      </w:r>
      <w:r>
        <w:t>untuk</w:t>
      </w:r>
      <w:r>
        <w:rPr>
          <w:spacing w:val="-6"/>
        </w:rPr>
        <w:t xml:space="preserve"> </w:t>
      </w:r>
      <w:r>
        <w:t>melindungi</w:t>
      </w:r>
      <w:r>
        <w:rPr>
          <w:spacing w:val="-6"/>
        </w:rPr>
        <w:t xml:space="preserve"> </w:t>
      </w:r>
      <w:r>
        <w:t>data</w:t>
      </w:r>
      <w:r>
        <w:rPr>
          <w:spacing w:val="-6"/>
        </w:rPr>
        <w:t xml:space="preserve"> </w:t>
      </w:r>
      <w:r>
        <w:t>pribadi sesuai yang ditetapkan UU PDP, kurangnya pengetahuan dan kesadaran mengenai pentingnya perlindungan data pribadi di masyarakat serta banyak pihak yang masih kurang paham mengenai UU PDP dan implikasinya, dan kurangnya koo</w:t>
      </w:r>
      <w:r>
        <w:t>rdinasi</w:t>
      </w:r>
      <w:r>
        <w:rPr>
          <w:spacing w:val="40"/>
        </w:rPr>
        <w:t xml:space="preserve"> </w:t>
      </w:r>
      <w:r>
        <w:t xml:space="preserve">antar komunitas, lembaga pemerintahan dan swasta. Koordinasi tersebut harus diperkuat untuk memastikan UU PDP berjalan dengan </w:t>
      </w:r>
      <w:r>
        <w:rPr>
          <w:spacing w:val="-2"/>
        </w:rPr>
        <w:t>efektif.</w:t>
      </w:r>
    </w:p>
    <w:p w:rsidR="00EC1AA0" w:rsidRDefault="00EC1AA0">
      <w:pPr>
        <w:pStyle w:val="BodyText"/>
        <w:spacing w:before="46"/>
        <w:ind w:left="0"/>
        <w:jc w:val="left"/>
      </w:pPr>
    </w:p>
    <w:p w:rsidR="00EC1AA0" w:rsidRDefault="00502F2C">
      <w:pPr>
        <w:pStyle w:val="Heading1"/>
        <w:ind w:left="120"/>
      </w:pPr>
      <w:r>
        <w:rPr>
          <w:spacing w:val="-2"/>
        </w:rPr>
        <w:t>PENUTUP</w:t>
      </w:r>
    </w:p>
    <w:p w:rsidR="00EC1AA0" w:rsidRDefault="00502F2C">
      <w:pPr>
        <w:pStyle w:val="BodyText"/>
        <w:spacing w:before="36" w:line="276" w:lineRule="auto"/>
        <w:ind w:right="39" w:firstLine="720"/>
      </w:pPr>
      <w:r>
        <w:t>Perlindungan hukum yang diberikan apabila terjadi serangan siber yang mengakibatkan kebocoran data yaitu</w:t>
      </w:r>
      <w:r>
        <w:t xml:space="preserve"> bank digital sebagai perusahaan dan sebagai pengendali data pribadi, harus bertanggung jawab sesuai dengan ketentuan UU PDP. Perusahaan diwajibkan menyampaikan pemberitahuan tertulis kepada subjek data pribadi dan lembaga. Apabila hal tersebut tidak dilak</w:t>
      </w:r>
      <w:r>
        <w:t>sanakan, maka perusahaan akan dikenakan sanksi administratif ataupun</w:t>
      </w:r>
      <w:r>
        <w:rPr>
          <w:spacing w:val="40"/>
        </w:rPr>
        <w:t xml:space="preserve"> </w:t>
      </w:r>
      <w:r>
        <w:t>sanksi pidana seperti yang disebutkan dalam UU PDP. Pemilik data juga berhak menuntut ganti rugi jika mengalami kerugian akibat insiden tersebut. Meski telah memberikan pengaturan yang ko</w:t>
      </w:r>
      <w:r>
        <w:t>mprehensif untuk perlindungan data pribadi warga negara, nyatanya masih banyak kasus-kasus kebocoran data pribadi yang merugikan banyak warga masyarakat sebagai korban</w:t>
      </w:r>
      <w:r>
        <w:rPr>
          <w:spacing w:val="40"/>
        </w:rPr>
        <w:t xml:space="preserve"> </w:t>
      </w:r>
      <w:r>
        <w:t>dan tidak mendapatkan pertanggungjawaban apa pun.</w:t>
      </w:r>
      <w:bookmarkStart w:id="0" w:name="_GoBack"/>
      <w:bookmarkEnd w:id="0"/>
    </w:p>
    <w:p w:rsidR="00EC1AA0" w:rsidRDefault="00502F2C">
      <w:pPr>
        <w:pStyle w:val="BodyText"/>
        <w:spacing w:before="74" w:line="276" w:lineRule="auto"/>
        <w:ind w:right="116" w:firstLine="720"/>
      </w:pPr>
      <w:r>
        <w:br w:type="column"/>
      </w:r>
      <w:r>
        <w:t>Penerapan UU PDP di Indonesia masih t</w:t>
      </w:r>
      <w:r>
        <w:t>erdapat hambatan dan tantangan dikarenakan banyak perusahaan yang masih belum mempunyai teknologi dan sistem keamanan yang memadai untuk melindungi data</w:t>
      </w:r>
      <w:r>
        <w:rPr>
          <w:spacing w:val="-2"/>
        </w:rPr>
        <w:t xml:space="preserve"> </w:t>
      </w:r>
      <w:r>
        <w:t>pribadi sesuai yang</w:t>
      </w:r>
      <w:r>
        <w:rPr>
          <w:spacing w:val="-1"/>
        </w:rPr>
        <w:t xml:space="preserve"> </w:t>
      </w:r>
      <w:r>
        <w:t>ditetapkan</w:t>
      </w:r>
      <w:r>
        <w:rPr>
          <w:spacing w:val="-1"/>
        </w:rPr>
        <w:t xml:space="preserve"> </w:t>
      </w:r>
      <w:r>
        <w:t>UU PDP, kurangnya pengetahuan dan kesadaran mengenai pentingnya perlindu</w:t>
      </w:r>
      <w:r>
        <w:t>ngan data pribadi di masyarakat serta banyak pihak yang masih kurang paham mengenai UU PDP dan implikasinya, dan kurangnya koordinasi antar komunitas, lembaga pemerintahan dan swasta. Koordinasi</w:t>
      </w:r>
      <w:r>
        <w:rPr>
          <w:spacing w:val="40"/>
        </w:rPr>
        <w:t xml:space="preserve"> </w:t>
      </w:r>
      <w:r>
        <w:t>tersebut harus diperkuat untuk memastikan UU PDP berjalan den</w:t>
      </w:r>
      <w:r>
        <w:t>gan efektif.</w:t>
      </w:r>
    </w:p>
    <w:p w:rsidR="00EC1AA0" w:rsidRDefault="00EC1AA0">
      <w:pPr>
        <w:pStyle w:val="BodyText"/>
        <w:spacing w:before="46"/>
        <w:ind w:left="0"/>
        <w:jc w:val="left"/>
      </w:pPr>
    </w:p>
    <w:p w:rsidR="00EC1AA0" w:rsidRDefault="00502F2C">
      <w:pPr>
        <w:pStyle w:val="Heading1"/>
        <w:spacing w:before="1"/>
      </w:pPr>
      <w:r>
        <w:rPr>
          <w:color w:val="1E1F22"/>
        </w:rPr>
        <w:t>DAFTAR</w:t>
      </w:r>
      <w:r>
        <w:rPr>
          <w:b w:val="0"/>
          <w:color w:val="1E1F22"/>
          <w:spacing w:val="-13"/>
        </w:rPr>
        <w:t xml:space="preserve"> </w:t>
      </w:r>
      <w:r>
        <w:rPr>
          <w:color w:val="1E1F22"/>
          <w:spacing w:val="-2"/>
        </w:rPr>
        <w:t>PUSTAKA</w:t>
      </w:r>
    </w:p>
    <w:p w:rsidR="00EC1AA0" w:rsidRDefault="00502F2C">
      <w:pPr>
        <w:pStyle w:val="BodyText"/>
        <w:spacing w:before="36" w:line="276" w:lineRule="auto"/>
        <w:ind w:left="839" w:right="118" w:hanging="720"/>
      </w:pPr>
      <w:r>
        <w:t>Undang-Undang Nomor 27 Tahun 2022 tentang Perlindungan Data Pribadi.</w:t>
      </w:r>
    </w:p>
    <w:p w:rsidR="00EC1AA0" w:rsidRDefault="00502F2C">
      <w:pPr>
        <w:pStyle w:val="BodyText"/>
        <w:spacing w:before="1" w:line="276" w:lineRule="auto"/>
        <w:ind w:left="839" w:right="117" w:hanging="720"/>
      </w:pPr>
      <w:r>
        <w:t xml:space="preserve">Peraturan Otoritas Jasa Keuangan Nomor </w:t>
      </w:r>
      <w:r>
        <w:rPr>
          <w:spacing w:val="-2"/>
        </w:rPr>
        <w:t>12/POJK.03/2021.</w:t>
      </w:r>
    </w:p>
    <w:p w:rsidR="00EC1AA0" w:rsidRDefault="00502F2C">
      <w:pPr>
        <w:spacing w:line="276" w:lineRule="auto"/>
        <w:ind w:left="839" w:right="118" w:hanging="720"/>
        <w:jc w:val="both"/>
        <w:rPr>
          <w:sz w:val="24"/>
        </w:rPr>
      </w:pPr>
      <w:r>
        <w:rPr>
          <w:sz w:val="24"/>
        </w:rPr>
        <w:t xml:space="preserve">Ushanti, dan Shomad, </w:t>
      </w:r>
      <w:r>
        <w:rPr>
          <w:i/>
          <w:sz w:val="24"/>
        </w:rPr>
        <w:t>Hukum</w:t>
      </w:r>
      <w:r>
        <w:rPr>
          <w:sz w:val="24"/>
        </w:rPr>
        <w:t xml:space="preserve"> </w:t>
      </w:r>
      <w:r>
        <w:rPr>
          <w:i/>
          <w:sz w:val="24"/>
        </w:rPr>
        <w:t>Perbankan</w:t>
      </w:r>
      <w:r>
        <w:rPr>
          <w:sz w:val="24"/>
        </w:rPr>
        <w:t>, Kencana, 2017.</w:t>
      </w:r>
    </w:p>
    <w:p w:rsidR="00EC1AA0" w:rsidRDefault="00502F2C">
      <w:pPr>
        <w:spacing w:line="276" w:lineRule="auto"/>
        <w:ind w:left="840" w:right="116" w:hanging="721"/>
        <w:jc w:val="both"/>
        <w:rPr>
          <w:sz w:val="24"/>
        </w:rPr>
      </w:pPr>
      <w:r>
        <w:rPr>
          <w:sz w:val="24"/>
        </w:rPr>
        <w:t>Tasman, Ulfa Nora</w:t>
      </w:r>
      <w:r>
        <w:rPr>
          <w:i/>
          <w:sz w:val="24"/>
        </w:rPr>
        <w:t>,</w:t>
      </w:r>
      <w:r>
        <w:rPr>
          <w:sz w:val="24"/>
        </w:rPr>
        <w:t xml:space="preserve"> </w:t>
      </w:r>
      <w:r>
        <w:rPr>
          <w:i/>
          <w:sz w:val="24"/>
        </w:rPr>
        <w:t>Perlindungan</w:t>
      </w:r>
      <w:r>
        <w:rPr>
          <w:sz w:val="24"/>
        </w:rPr>
        <w:t xml:space="preserve"> </w:t>
      </w:r>
      <w:r>
        <w:rPr>
          <w:i/>
          <w:sz w:val="24"/>
        </w:rPr>
        <w:t>Hukum</w:t>
      </w:r>
      <w:r>
        <w:rPr>
          <w:sz w:val="24"/>
        </w:rPr>
        <w:t xml:space="preserve"> </w:t>
      </w:r>
      <w:r>
        <w:rPr>
          <w:i/>
          <w:sz w:val="24"/>
        </w:rPr>
        <w:t>Terhadap</w:t>
      </w:r>
      <w:r>
        <w:rPr>
          <w:sz w:val="24"/>
        </w:rPr>
        <w:t xml:space="preserve"> </w:t>
      </w:r>
      <w:r>
        <w:rPr>
          <w:i/>
          <w:sz w:val="24"/>
        </w:rPr>
        <w:t>Nasabah</w:t>
      </w:r>
      <w:r>
        <w:rPr>
          <w:sz w:val="24"/>
        </w:rPr>
        <w:t xml:space="preserve"> </w:t>
      </w:r>
      <w:r>
        <w:rPr>
          <w:i/>
          <w:sz w:val="24"/>
        </w:rPr>
        <w:t>Bank</w:t>
      </w:r>
      <w:r>
        <w:rPr>
          <w:sz w:val="24"/>
        </w:rPr>
        <w:t xml:space="preserve"> </w:t>
      </w:r>
      <w:r>
        <w:rPr>
          <w:i/>
          <w:sz w:val="24"/>
        </w:rPr>
        <w:t>Digital</w:t>
      </w:r>
      <w:r>
        <w:rPr>
          <w:sz w:val="24"/>
        </w:rPr>
        <w:t>, Universitas Andalas, Padang, 2023.</w:t>
      </w:r>
    </w:p>
    <w:p w:rsidR="00EC1AA0" w:rsidRDefault="00502F2C">
      <w:pPr>
        <w:tabs>
          <w:tab w:val="left" w:pos="2493"/>
          <w:tab w:val="left" w:pos="2526"/>
          <w:tab w:val="left" w:pos="3650"/>
          <w:tab w:val="left" w:pos="3904"/>
          <w:tab w:val="left" w:pos="4065"/>
        </w:tabs>
        <w:spacing w:line="276" w:lineRule="auto"/>
        <w:ind w:left="839" w:right="116" w:hanging="720"/>
        <w:jc w:val="both"/>
        <w:rPr>
          <w:sz w:val="24"/>
        </w:rPr>
      </w:pPr>
      <w:r>
        <w:rPr>
          <w:sz w:val="24"/>
        </w:rPr>
        <w:t xml:space="preserve">Taringan dan Paulus, </w:t>
      </w:r>
      <w:r>
        <w:rPr>
          <w:i/>
          <w:sz w:val="24"/>
        </w:rPr>
        <w:t>Perlindungan</w:t>
      </w:r>
      <w:r>
        <w:rPr>
          <w:sz w:val="24"/>
        </w:rPr>
        <w:t xml:space="preserve"> </w:t>
      </w:r>
      <w:r>
        <w:rPr>
          <w:i/>
          <w:sz w:val="24"/>
        </w:rPr>
        <w:t>Hukum</w:t>
      </w:r>
      <w:r>
        <w:rPr>
          <w:sz w:val="24"/>
        </w:rPr>
        <w:t xml:space="preserve"> </w:t>
      </w:r>
      <w:r>
        <w:rPr>
          <w:i/>
          <w:spacing w:val="-2"/>
          <w:sz w:val="24"/>
        </w:rPr>
        <w:t>Terhadap</w:t>
      </w:r>
      <w:r>
        <w:rPr>
          <w:sz w:val="24"/>
        </w:rPr>
        <w:tab/>
      </w:r>
      <w:r>
        <w:rPr>
          <w:i/>
          <w:spacing w:val="-2"/>
          <w:sz w:val="24"/>
        </w:rPr>
        <w:t>Nasabah</w:t>
      </w:r>
      <w:r>
        <w:rPr>
          <w:sz w:val="24"/>
        </w:rPr>
        <w:tab/>
      </w:r>
      <w:r>
        <w:rPr>
          <w:sz w:val="24"/>
        </w:rPr>
        <w:tab/>
      </w:r>
      <w:r>
        <w:rPr>
          <w:sz w:val="24"/>
        </w:rPr>
        <w:tab/>
      </w:r>
      <w:r>
        <w:rPr>
          <w:i/>
          <w:spacing w:val="-4"/>
          <w:sz w:val="24"/>
        </w:rPr>
        <w:t>Atas</w:t>
      </w:r>
      <w:r>
        <w:rPr>
          <w:spacing w:val="-4"/>
          <w:sz w:val="24"/>
        </w:rPr>
        <w:t xml:space="preserve"> </w:t>
      </w:r>
      <w:r>
        <w:rPr>
          <w:i/>
          <w:spacing w:val="-2"/>
          <w:sz w:val="24"/>
        </w:rPr>
        <w:t>Penyelenggaraan</w:t>
      </w:r>
      <w:r>
        <w:rPr>
          <w:sz w:val="24"/>
        </w:rPr>
        <w:tab/>
      </w:r>
      <w:r>
        <w:rPr>
          <w:i/>
          <w:spacing w:val="-2"/>
          <w:sz w:val="24"/>
        </w:rPr>
        <w:t>Layanan</w:t>
      </w:r>
      <w:r>
        <w:rPr>
          <w:spacing w:val="80"/>
          <w:w w:val="150"/>
          <w:sz w:val="24"/>
        </w:rPr>
        <w:t xml:space="preserve"> </w:t>
      </w:r>
      <w:r>
        <w:rPr>
          <w:i/>
          <w:spacing w:val="-2"/>
          <w:sz w:val="24"/>
        </w:rPr>
        <w:t>Perbankan</w:t>
      </w:r>
      <w:r>
        <w:rPr>
          <w:sz w:val="24"/>
        </w:rPr>
        <w:tab/>
      </w:r>
      <w:r>
        <w:rPr>
          <w:sz w:val="24"/>
        </w:rPr>
        <w:tab/>
      </w:r>
      <w:r>
        <w:rPr>
          <w:i/>
          <w:spacing w:val="-2"/>
          <w:sz w:val="24"/>
        </w:rPr>
        <w:t>Digital</w:t>
      </w:r>
      <w:r>
        <w:rPr>
          <w:spacing w:val="-2"/>
          <w:sz w:val="24"/>
        </w:rPr>
        <w:t>,</w:t>
      </w:r>
      <w:r>
        <w:rPr>
          <w:sz w:val="24"/>
        </w:rPr>
        <w:tab/>
      </w:r>
      <w:r>
        <w:rPr>
          <w:sz w:val="24"/>
        </w:rPr>
        <w:tab/>
      </w:r>
      <w:r>
        <w:rPr>
          <w:spacing w:val="-2"/>
          <w:sz w:val="24"/>
        </w:rPr>
        <w:t xml:space="preserve">Jurnal </w:t>
      </w:r>
      <w:r>
        <w:rPr>
          <w:sz w:val="24"/>
        </w:rPr>
        <w:t>Pembangunan Hukum Indonesia,</w:t>
      </w:r>
      <w:r>
        <w:rPr>
          <w:spacing w:val="40"/>
          <w:sz w:val="24"/>
        </w:rPr>
        <w:t xml:space="preserve"> </w:t>
      </w:r>
      <w:r>
        <w:rPr>
          <w:sz w:val="24"/>
        </w:rPr>
        <w:t>hlm. 294-307.</w:t>
      </w:r>
    </w:p>
    <w:p w:rsidR="00EC1AA0" w:rsidRDefault="00502F2C">
      <w:pPr>
        <w:spacing w:line="276" w:lineRule="auto"/>
        <w:ind w:left="839" w:right="117" w:hanging="720"/>
        <w:jc w:val="both"/>
        <w:rPr>
          <w:sz w:val="24"/>
        </w:rPr>
      </w:pPr>
      <w:r>
        <w:rPr>
          <w:sz w:val="24"/>
        </w:rPr>
        <w:t xml:space="preserve">Sinta Dewi Rosadi, </w:t>
      </w:r>
      <w:r>
        <w:rPr>
          <w:i/>
          <w:sz w:val="24"/>
        </w:rPr>
        <w:t>Pembahasan</w:t>
      </w:r>
      <w:r>
        <w:rPr>
          <w:sz w:val="24"/>
        </w:rPr>
        <w:t xml:space="preserve"> </w:t>
      </w:r>
      <w:r>
        <w:rPr>
          <w:i/>
          <w:sz w:val="24"/>
        </w:rPr>
        <w:t>UU</w:t>
      </w:r>
      <w:r>
        <w:rPr>
          <w:sz w:val="24"/>
        </w:rPr>
        <w:t xml:space="preserve"> </w:t>
      </w:r>
      <w:r>
        <w:rPr>
          <w:i/>
          <w:sz w:val="24"/>
        </w:rPr>
        <w:t>Perlind</w:t>
      </w:r>
      <w:r>
        <w:rPr>
          <w:i/>
          <w:sz w:val="24"/>
        </w:rPr>
        <w:t>ungan</w:t>
      </w:r>
      <w:r>
        <w:rPr>
          <w:sz w:val="24"/>
        </w:rPr>
        <w:t xml:space="preserve"> </w:t>
      </w:r>
      <w:r>
        <w:rPr>
          <w:i/>
          <w:sz w:val="24"/>
        </w:rPr>
        <w:t>Data</w:t>
      </w:r>
      <w:r>
        <w:rPr>
          <w:sz w:val="24"/>
        </w:rPr>
        <w:t xml:space="preserve"> </w:t>
      </w:r>
      <w:r>
        <w:rPr>
          <w:i/>
          <w:sz w:val="24"/>
        </w:rPr>
        <w:t>Pribadi</w:t>
      </w:r>
      <w:r>
        <w:rPr>
          <w:sz w:val="24"/>
        </w:rPr>
        <w:t xml:space="preserve"> </w:t>
      </w:r>
      <w:r>
        <w:rPr>
          <w:i/>
          <w:sz w:val="24"/>
        </w:rPr>
        <w:t>(UU</w:t>
      </w:r>
      <w:r>
        <w:rPr>
          <w:sz w:val="24"/>
        </w:rPr>
        <w:t xml:space="preserve"> </w:t>
      </w:r>
      <w:r>
        <w:rPr>
          <w:i/>
          <w:sz w:val="24"/>
        </w:rPr>
        <w:t>RI</w:t>
      </w:r>
      <w:r>
        <w:rPr>
          <w:sz w:val="24"/>
        </w:rPr>
        <w:t xml:space="preserve"> </w:t>
      </w:r>
      <w:r>
        <w:rPr>
          <w:i/>
          <w:sz w:val="24"/>
        </w:rPr>
        <w:t>No.</w:t>
      </w:r>
      <w:r>
        <w:rPr>
          <w:sz w:val="24"/>
        </w:rPr>
        <w:t xml:space="preserve"> </w:t>
      </w:r>
      <w:r>
        <w:rPr>
          <w:i/>
          <w:sz w:val="24"/>
        </w:rPr>
        <w:t>27</w:t>
      </w:r>
      <w:r>
        <w:rPr>
          <w:sz w:val="24"/>
        </w:rPr>
        <w:t xml:space="preserve"> </w:t>
      </w:r>
      <w:r>
        <w:rPr>
          <w:i/>
          <w:sz w:val="24"/>
        </w:rPr>
        <w:t>Tahun</w:t>
      </w:r>
      <w:r>
        <w:rPr>
          <w:sz w:val="24"/>
        </w:rPr>
        <w:t xml:space="preserve"> </w:t>
      </w:r>
      <w:r>
        <w:rPr>
          <w:i/>
          <w:sz w:val="24"/>
        </w:rPr>
        <w:t>2022)</w:t>
      </w:r>
      <w:r>
        <w:rPr>
          <w:sz w:val="24"/>
        </w:rPr>
        <w:t>, Jakarta Timur, Sinar Grafika, 2023: hlm.149.</w:t>
      </w:r>
    </w:p>
    <w:p w:rsidR="00EC1AA0" w:rsidRDefault="00502F2C">
      <w:pPr>
        <w:spacing w:line="276" w:lineRule="auto"/>
        <w:ind w:left="839" w:right="113" w:hanging="720"/>
        <w:rPr>
          <w:sz w:val="24"/>
        </w:rPr>
      </w:pPr>
      <w:r>
        <w:rPr>
          <w:sz w:val="24"/>
        </w:rPr>
        <w:t xml:space="preserve">CIMB Niaga, </w:t>
      </w:r>
      <w:r>
        <w:rPr>
          <w:i/>
          <w:sz w:val="24"/>
        </w:rPr>
        <w:t>Memahami</w:t>
      </w:r>
      <w:r>
        <w:rPr>
          <w:sz w:val="24"/>
        </w:rPr>
        <w:t xml:space="preserve"> </w:t>
      </w:r>
      <w:r>
        <w:rPr>
          <w:i/>
          <w:sz w:val="24"/>
        </w:rPr>
        <w:t>Bank</w:t>
      </w:r>
      <w:r>
        <w:rPr>
          <w:sz w:val="24"/>
        </w:rPr>
        <w:t xml:space="preserve"> </w:t>
      </w:r>
      <w:r>
        <w:rPr>
          <w:i/>
          <w:sz w:val="24"/>
        </w:rPr>
        <w:t>Digital</w:t>
      </w:r>
      <w:r>
        <w:rPr>
          <w:sz w:val="24"/>
        </w:rPr>
        <w:t xml:space="preserve"> </w:t>
      </w:r>
      <w:r>
        <w:rPr>
          <w:i/>
          <w:sz w:val="24"/>
        </w:rPr>
        <w:t>serta</w:t>
      </w:r>
      <w:r>
        <w:rPr>
          <w:sz w:val="24"/>
        </w:rPr>
        <w:t xml:space="preserve"> </w:t>
      </w:r>
      <w:r>
        <w:rPr>
          <w:i/>
          <w:spacing w:val="-2"/>
          <w:sz w:val="24"/>
        </w:rPr>
        <w:t>Keunggulannya,</w:t>
      </w:r>
      <w:r>
        <w:rPr>
          <w:spacing w:val="-2"/>
          <w:sz w:val="24"/>
        </w:rPr>
        <w:t xml:space="preserve"> (https://</w:t>
      </w:r>
      <w:hyperlink r:id="rId9">
        <w:r>
          <w:rPr>
            <w:spacing w:val="-2"/>
            <w:sz w:val="24"/>
          </w:rPr>
          <w:t>www.cimbniaga.co.id/id/inspi</w:t>
        </w:r>
      </w:hyperlink>
      <w:r>
        <w:rPr>
          <w:spacing w:val="-2"/>
          <w:sz w:val="24"/>
        </w:rPr>
        <w:t xml:space="preserve"> rasi/perencanaan/memahami-bank- digital-serta-keunggulannya)</w:t>
      </w:r>
    </w:p>
    <w:p w:rsidR="00EC1AA0" w:rsidRDefault="00502F2C">
      <w:pPr>
        <w:pStyle w:val="BodyText"/>
        <w:spacing w:line="276" w:lineRule="exact"/>
        <w:ind w:left="839"/>
        <w:jc w:val="left"/>
      </w:pPr>
      <w:r>
        <w:t>(diakses</w:t>
      </w:r>
      <w:r>
        <w:rPr>
          <w:spacing w:val="-7"/>
        </w:rPr>
        <w:t xml:space="preserve"> </w:t>
      </w:r>
      <w:r>
        <w:t>6</w:t>
      </w:r>
      <w:r>
        <w:rPr>
          <w:spacing w:val="-7"/>
        </w:rPr>
        <w:t xml:space="preserve"> </w:t>
      </w:r>
      <w:r>
        <w:t>Januari</w:t>
      </w:r>
      <w:r>
        <w:rPr>
          <w:spacing w:val="-6"/>
        </w:rPr>
        <w:t xml:space="preserve"> </w:t>
      </w:r>
      <w:r>
        <w:rPr>
          <w:spacing w:val="-2"/>
        </w:rPr>
        <w:t>2024)</w:t>
      </w:r>
    </w:p>
    <w:sectPr w:rsidR="00EC1AA0">
      <w:pgSz w:w="11910" w:h="16840"/>
      <w:pgMar w:top="1360" w:right="1320" w:bottom="280" w:left="1320" w:header="720" w:footer="720" w:gutter="0"/>
      <w:cols w:num="2" w:space="720" w:equalWidth="0">
        <w:col w:w="4535" w:space="118"/>
        <w:col w:w="46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F2C" w:rsidRDefault="00502F2C" w:rsidP="00217FC4">
      <w:r>
        <w:separator/>
      </w:r>
    </w:p>
  </w:endnote>
  <w:endnote w:type="continuationSeparator" w:id="0">
    <w:p w:rsidR="00502F2C" w:rsidRDefault="00502F2C" w:rsidP="0021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310513"/>
      <w:docPartObj>
        <w:docPartGallery w:val="Page Numbers (Bottom of Page)"/>
        <w:docPartUnique/>
      </w:docPartObj>
    </w:sdtPr>
    <w:sdtEndPr>
      <w:rPr>
        <w:noProof/>
      </w:rPr>
    </w:sdtEndPr>
    <w:sdtContent>
      <w:p w:rsidR="00217FC4" w:rsidRDefault="00217F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17FC4" w:rsidRDefault="00217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F2C" w:rsidRDefault="00502F2C" w:rsidP="00217FC4">
      <w:r>
        <w:separator/>
      </w:r>
    </w:p>
  </w:footnote>
  <w:footnote w:type="continuationSeparator" w:id="0">
    <w:p w:rsidR="00502F2C" w:rsidRDefault="00502F2C" w:rsidP="00217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1AA0"/>
    <w:rsid w:val="00217FC4"/>
    <w:rsid w:val="00502F2C"/>
    <w:rsid w:val="00EC1A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A00F53-A2AE-4058-8594-EAE28306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19"/>
      <w:outlineLvl w:val="0"/>
    </w:pPr>
    <w:rPr>
      <w:b/>
      <w:bCs/>
      <w:sz w:val="24"/>
      <w:szCs w:val="24"/>
    </w:rPr>
  </w:style>
  <w:style w:type="paragraph" w:styleId="Heading2">
    <w:name w:val="heading 2"/>
    <w:basedOn w:val="Normal"/>
    <w:uiPriority w:val="9"/>
    <w:unhideWhenUsed/>
    <w:qFormat/>
    <w:pPr>
      <w:ind w:left="11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7FC4"/>
    <w:pPr>
      <w:tabs>
        <w:tab w:val="center" w:pos="4513"/>
        <w:tab w:val="right" w:pos="9026"/>
      </w:tabs>
    </w:pPr>
  </w:style>
  <w:style w:type="character" w:customStyle="1" w:styleId="HeaderChar">
    <w:name w:val="Header Char"/>
    <w:basedOn w:val="DefaultParagraphFont"/>
    <w:link w:val="Header"/>
    <w:uiPriority w:val="99"/>
    <w:rsid w:val="00217FC4"/>
    <w:rPr>
      <w:rFonts w:ascii="Times New Roman" w:eastAsia="Times New Roman" w:hAnsi="Times New Roman" w:cs="Times New Roman"/>
      <w:lang w:val="id"/>
    </w:rPr>
  </w:style>
  <w:style w:type="paragraph" w:styleId="Footer">
    <w:name w:val="footer"/>
    <w:basedOn w:val="Normal"/>
    <w:link w:val="FooterChar"/>
    <w:uiPriority w:val="99"/>
    <w:unhideWhenUsed/>
    <w:rsid w:val="00217FC4"/>
    <w:pPr>
      <w:tabs>
        <w:tab w:val="center" w:pos="4513"/>
        <w:tab w:val="right" w:pos="9026"/>
      </w:tabs>
    </w:pPr>
  </w:style>
  <w:style w:type="character" w:customStyle="1" w:styleId="FooterChar">
    <w:name w:val="Footer Char"/>
    <w:basedOn w:val="DefaultParagraphFont"/>
    <w:link w:val="Footer"/>
    <w:uiPriority w:val="99"/>
    <w:rsid w:val="00217FC4"/>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imbniaga.co.id/id/inspirasi/perencanaa"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urulafla0718@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imbniaga.co.id/id/ins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2885</Words>
  <Characters>16448</Characters>
  <Application>Microsoft Office Word</Application>
  <DocSecurity>0</DocSecurity>
  <Lines>137</Lines>
  <Paragraphs>38</Paragraphs>
  <ScaleCrop>false</ScaleCrop>
  <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- 64ca-e237-28cb-3349</dc:title>
  <dc:creator>ASUS</dc:creator>
  <cp:lastModifiedBy>HUMAS UNIKI</cp:lastModifiedBy>
  <cp:revision>2</cp:revision>
  <dcterms:created xsi:type="dcterms:W3CDTF">2024-08-31T09:06:00Z</dcterms:created>
  <dcterms:modified xsi:type="dcterms:W3CDTF">2024-08-31T09:08:00Z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PScript5.dll Version 5.2.2</vt:lpwstr>
  </property>
  <property fmtid="{D5CDD505-2E9C-101B-9397-08002B2CF9AE}" pid="4" name="LastSaved">
    <vt:filetime>2024-08-31T00:00:00Z</vt:filetime>
  </property>
  <property fmtid="{D5CDD505-2E9C-101B-9397-08002B2CF9AE}" pid="5" name="Producer">
    <vt:lpwstr>GPL Ghostscript 9.21</vt:lpwstr>
  </property>
</Properties>
</file>